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79E8" w:rsidRPr="0074637A" w:rsidRDefault="007E79E8" w:rsidP="007E79E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4637A"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  <w:t xml:space="preserve">Определение начальной (максимальной) цены контракта </w:t>
      </w:r>
      <w:r w:rsidRPr="0074637A">
        <w:rPr>
          <w:rFonts w:ascii="Times New Roman" w:hAnsi="Times New Roman" w:cs="Times New Roman"/>
          <w:b/>
          <w:sz w:val="24"/>
          <w:szCs w:val="24"/>
        </w:rPr>
        <w:t>при осуществлении закупок в сфере регулярных перевозок пассажиров и багажа автомобильным транспортом и городским наземным электрическим транспортом</w:t>
      </w:r>
    </w:p>
    <w:p w:rsidR="007E79E8" w:rsidRPr="0074637A" w:rsidRDefault="007E79E8" w:rsidP="007E79E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E79E8" w:rsidRPr="00393F1C" w:rsidRDefault="00AC6EA0" w:rsidP="00320FA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393F1C">
        <w:rPr>
          <w:rFonts w:ascii="Times New Roman" w:hAnsi="Times New Roman" w:cs="Times New Roman"/>
          <w:sz w:val="24"/>
          <w:szCs w:val="24"/>
        </w:rPr>
        <w:t xml:space="preserve">В соответствии с частью 21.2 статьи 22 </w:t>
      </w:r>
      <w:r w:rsidR="00320FA2" w:rsidRPr="00320FA2">
        <w:rPr>
          <w:rFonts w:ascii="Times New Roman" w:hAnsi="Times New Roman" w:cs="Times New Roman"/>
          <w:sz w:val="24"/>
          <w:szCs w:val="24"/>
        </w:rPr>
        <w:t>Федеральн</w:t>
      </w:r>
      <w:r w:rsidR="00320FA2">
        <w:rPr>
          <w:rFonts w:ascii="Times New Roman" w:hAnsi="Times New Roman" w:cs="Times New Roman"/>
          <w:sz w:val="24"/>
          <w:szCs w:val="24"/>
        </w:rPr>
        <w:t>ого</w:t>
      </w:r>
      <w:r w:rsidR="00320FA2" w:rsidRPr="00320FA2">
        <w:rPr>
          <w:rFonts w:ascii="Times New Roman" w:hAnsi="Times New Roman" w:cs="Times New Roman"/>
          <w:sz w:val="24"/>
          <w:szCs w:val="24"/>
        </w:rPr>
        <w:t xml:space="preserve"> закон</w:t>
      </w:r>
      <w:r w:rsidR="00320FA2">
        <w:rPr>
          <w:rFonts w:ascii="Times New Roman" w:hAnsi="Times New Roman" w:cs="Times New Roman"/>
          <w:sz w:val="24"/>
          <w:szCs w:val="24"/>
        </w:rPr>
        <w:t>а</w:t>
      </w:r>
      <w:r w:rsidR="00320FA2" w:rsidRPr="00320FA2">
        <w:rPr>
          <w:rFonts w:ascii="Times New Roman" w:hAnsi="Times New Roman" w:cs="Times New Roman"/>
          <w:sz w:val="24"/>
          <w:szCs w:val="24"/>
        </w:rPr>
        <w:t xml:space="preserve"> от 05.04.2013 </w:t>
      </w:r>
      <w:r w:rsidR="00320FA2">
        <w:rPr>
          <w:rFonts w:ascii="Times New Roman" w:hAnsi="Times New Roman" w:cs="Times New Roman"/>
          <w:sz w:val="24"/>
          <w:szCs w:val="24"/>
        </w:rPr>
        <w:t>№</w:t>
      </w:r>
      <w:r w:rsidR="00320FA2" w:rsidRPr="00320FA2">
        <w:rPr>
          <w:rFonts w:ascii="Times New Roman" w:hAnsi="Times New Roman" w:cs="Times New Roman"/>
          <w:sz w:val="24"/>
          <w:szCs w:val="24"/>
        </w:rPr>
        <w:t xml:space="preserve"> 44-ФЗ</w:t>
      </w:r>
      <w:r w:rsidR="00320FA2">
        <w:rPr>
          <w:rFonts w:ascii="Times New Roman" w:hAnsi="Times New Roman" w:cs="Times New Roman"/>
          <w:sz w:val="24"/>
          <w:szCs w:val="24"/>
        </w:rPr>
        <w:t xml:space="preserve"> «</w:t>
      </w:r>
      <w:r w:rsidR="00320FA2" w:rsidRPr="00320FA2">
        <w:rPr>
          <w:rFonts w:ascii="Times New Roman" w:hAnsi="Times New Roman" w:cs="Times New Roman"/>
          <w:sz w:val="24"/>
          <w:szCs w:val="24"/>
        </w:rPr>
        <w:t>О контрактной системе в сфере закупок товаров, работ, услуг для обеспечения государственных и муниципальных нужд</w:t>
      </w:r>
      <w:r w:rsidR="00320FA2">
        <w:rPr>
          <w:rFonts w:ascii="Times New Roman" w:hAnsi="Times New Roman" w:cs="Times New Roman"/>
          <w:sz w:val="24"/>
          <w:szCs w:val="24"/>
        </w:rPr>
        <w:t xml:space="preserve">» </w:t>
      </w:r>
      <w:r w:rsidRPr="00393F1C">
        <w:rPr>
          <w:rFonts w:ascii="Times New Roman" w:hAnsi="Times New Roman" w:cs="Times New Roman"/>
          <w:sz w:val="24"/>
          <w:szCs w:val="24"/>
        </w:rPr>
        <w:t>о</w:t>
      </w:r>
      <w:r w:rsidR="007E79E8" w:rsidRPr="00393F1C">
        <w:rPr>
          <w:rFonts w:ascii="Times New Roman" w:hAnsi="Times New Roman" w:cs="Times New Roman"/>
          <w:sz w:val="24"/>
          <w:szCs w:val="24"/>
        </w:rPr>
        <w:t>собенности определения начальной (максимальной) цены контракта</w:t>
      </w:r>
      <w:r w:rsidR="00F26BDB" w:rsidRPr="00393F1C">
        <w:rPr>
          <w:rFonts w:ascii="Times New Roman" w:hAnsi="Times New Roman" w:cs="Times New Roman"/>
          <w:sz w:val="24"/>
          <w:szCs w:val="24"/>
        </w:rPr>
        <w:t xml:space="preserve"> (далее – НМЦК)</w:t>
      </w:r>
      <w:r w:rsidR="007E79E8" w:rsidRPr="00393F1C">
        <w:rPr>
          <w:rFonts w:ascii="Times New Roman" w:hAnsi="Times New Roman" w:cs="Times New Roman"/>
          <w:sz w:val="24"/>
          <w:szCs w:val="24"/>
        </w:rPr>
        <w:t>, цены контракта, заключаемого с единственным подрядчиком, на выполнение работ, связанных с осуществлением регулярных перевозок пассажиров и багажа автомобильным транспортом и городским наземным электрическим транспортом, установлены</w:t>
      </w:r>
      <w:proofErr w:type="gramEnd"/>
      <w:r w:rsidR="007E79E8" w:rsidRPr="00393F1C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7E79E8" w:rsidRPr="00393F1C">
        <w:rPr>
          <w:rFonts w:ascii="Times New Roman" w:hAnsi="Times New Roman" w:cs="Times New Roman"/>
          <w:sz w:val="24"/>
          <w:szCs w:val="24"/>
        </w:rPr>
        <w:t>статьей 14 Федерального закона от 13.07.2015</w:t>
      </w:r>
      <w:r w:rsidR="00043E16" w:rsidRPr="00393F1C">
        <w:rPr>
          <w:rFonts w:ascii="Times New Roman" w:hAnsi="Times New Roman" w:cs="Times New Roman"/>
          <w:sz w:val="24"/>
          <w:szCs w:val="24"/>
        </w:rPr>
        <w:t xml:space="preserve"> </w:t>
      </w:r>
      <w:r w:rsidR="007E79E8" w:rsidRPr="00393F1C">
        <w:rPr>
          <w:rFonts w:ascii="Times New Roman" w:hAnsi="Times New Roman" w:cs="Times New Roman"/>
          <w:sz w:val="24"/>
          <w:szCs w:val="24"/>
        </w:rPr>
        <w:t>№ 220-ФЗ «Об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Федерации», Приказом Минтранса России от 20.10.2021 № 351 «Об утверждении Порядка определения начальной (максимальной) цены контракта, а также цены контракта, заключаемого с единственным поставщиком (подрядчиком, исполнителем), при осуществлении</w:t>
      </w:r>
      <w:proofErr w:type="gramEnd"/>
      <w:r w:rsidR="007E79E8" w:rsidRPr="00393F1C">
        <w:rPr>
          <w:rFonts w:ascii="Times New Roman" w:hAnsi="Times New Roman" w:cs="Times New Roman"/>
          <w:sz w:val="24"/>
          <w:szCs w:val="24"/>
        </w:rPr>
        <w:t xml:space="preserve"> закупок в сфере регулярных перевозок пассажиров и багажа автомобильным транспортом и городским наземным электрическим транспортом»</w:t>
      </w:r>
      <w:r w:rsidR="00043E16" w:rsidRPr="00393F1C">
        <w:rPr>
          <w:rFonts w:ascii="Times New Roman" w:hAnsi="Times New Roman" w:cs="Times New Roman"/>
          <w:sz w:val="24"/>
          <w:szCs w:val="24"/>
        </w:rPr>
        <w:t xml:space="preserve"> (далее – Приказ № 351)</w:t>
      </w:r>
      <w:r w:rsidR="007E79E8" w:rsidRPr="00393F1C">
        <w:rPr>
          <w:rFonts w:ascii="Times New Roman" w:hAnsi="Times New Roman" w:cs="Times New Roman"/>
          <w:sz w:val="24"/>
          <w:szCs w:val="24"/>
        </w:rPr>
        <w:t>.</w:t>
      </w:r>
    </w:p>
    <w:p w:rsidR="00AC6EA0" w:rsidRDefault="00AC6EA0" w:rsidP="007E79E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7E79E8" w:rsidRDefault="00F26BDB" w:rsidP="007E79E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74637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НМЦК определяется двумя формулами, выбор котор</w:t>
      </w:r>
      <w:r w:rsidR="00320FA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ых осуществляется с учетом того, </w:t>
      </w:r>
      <w:r w:rsidRPr="0074637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кому поступает плата за проезд пассажиров и провоз багажа </w:t>
      </w:r>
      <w:r w:rsidR="00320FA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- </w:t>
      </w:r>
      <w:r w:rsidRPr="0074637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Заказчику или подрядчику.</w:t>
      </w:r>
    </w:p>
    <w:p w:rsidR="00D245C0" w:rsidRPr="0074637A" w:rsidRDefault="00D245C0" w:rsidP="007E79E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479"/>
        <w:gridCol w:w="7230"/>
      </w:tblGrid>
      <w:tr w:rsidR="00F26BDB" w:rsidRPr="0074637A" w:rsidTr="004E6B69">
        <w:tc>
          <w:tcPr>
            <w:tcW w:w="7479" w:type="dxa"/>
          </w:tcPr>
          <w:p w:rsidR="00F26BDB" w:rsidRPr="0074637A" w:rsidRDefault="00F26BDB" w:rsidP="00F26BD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637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Формула </w:t>
            </w:r>
          </w:p>
          <w:p w:rsidR="00F26BDB" w:rsidRPr="0074637A" w:rsidRDefault="00F26BDB" w:rsidP="00F26BD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637A">
              <w:rPr>
                <w:rFonts w:ascii="Times New Roman" w:hAnsi="Times New Roman" w:cs="Times New Roman"/>
                <w:b/>
                <w:sz w:val="24"/>
                <w:szCs w:val="24"/>
              </w:rPr>
              <w:t>(плата подлежит перечислению Заказчику)</w:t>
            </w:r>
          </w:p>
        </w:tc>
        <w:tc>
          <w:tcPr>
            <w:tcW w:w="7230" w:type="dxa"/>
          </w:tcPr>
          <w:p w:rsidR="00F26BDB" w:rsidRPr="0074637A" w:rsidRDefault="00F26BDB" w:rsidP="00F26BD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637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Формула </w:t>
            </w:r>
          </w:p>
          <w:p w:rsidR="00F26BDB" w:rsidRPr="0074637A" w:rsidRDefault="00F26BDB" w:rsidP="00F26BD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637A">
              <w:rPr>
                <w:rFonts w:ascii="Times New Roman" w:hAnsi="Times New Roman" w:cs="Times New Roman"/>
                <w:b/>
                <w:sz w:val="24"/>
                <w:szCs w:val="24"/>
              </w:rPr>
              <w:t>(плата подлежит перечислению подрядчику)</w:t>
            </w:r>
          </w:p>
        </w:tc>
      </w:tr>
      <w:tr w:rsidR="00F26BDB" w:rsidRPr="0074637A" w:rsidTr="004E6B69">
        <w:tc>
          <w:tcPr>
            <w:tcW w:w="7479" w:type="dxa"/>
          </w:tcPr>
          <w:p w:rsidR="00F26BDB" w:rsidRPr="0074637A" w:rsidRDefault="00F26BDB" w:rsidP="00F26BD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637A">
              <w:rPr>
                <w:rFonts w:ascii="Times New Roman" w:hAnsi="Times New Roman" w:cs="Times New Roman"/>
                <w:noProof/>
                <w:position w:val="-26"/>
                <w:sz w:val="24"/>
                <w:szCs w:val="24"/>
                <w:lang w:eastAsia="ru-RU"/>
              </w:rPr>
              <w:drawing>
                <wp:inline distT="0" distB="0" distL="0" distR="0" wp14:anchorId="4BA3255A" wp14:editId="4CDCB88C">
                  <wp:extent cx="1860550" cy="478155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0550" cy="478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4637A">
              <w:rPr>
                <w:rFonts w:ascii="Times New Roman" w:hAnsi="Times New Roman" w:cs="Times New Roman"/>
                <w:sz w:val="24"/>
                <w:szCs w:val="24"/>
              </w:rPr>
              <w:t>, руб.</w:t>
            </w:r>
          </w:p>
        </w:tc>
        <w:tc>
          <w:tcPr>
            <w:tcW w:w="7230" w:type="dxa"/>
          </w:tcPr>
          <w:p w:rsidR="00F26BDB" w:rsidRPr="0074637A" w:rsidRDefault="00F26BDB" w:rsidP="00F26BD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637A">
              <w:rPr>
                <w:rFonts w:ascii="Times New Roman" w:hAnsi="Times New Roman" w:cs="Times New Roman"/>
                <w:noProof/>
                <w:position w:val="-26"/>
                <w:sz w:val="24"/>
                <w:szCs w:val="24"/>
                <w:lang w:eastAsia="ru-RU"/>
              </w:rPr>
              <w:drawing>
                <wp:inline distT="0" distB="0" distL="0" distR="0" wp14:anchorId="4AA0BE4E" wp14:editId="13B1A250">
                  <wp:extent cx="2583815" cy="478155"/>
                  <wp:effectExtent l="0" t="0" r="698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3815" cy="478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4637A">
              <w:rPr>
                <w:rFonts w:ascii="Times New Roman" w:hAnsi="Times New Roman" w:cs="Times New Roman"/>
                <w:sz w:val="24"/>
                <w:szCs w:val="24"/>
              </w:rPr>
              <w:t>, руб.</w:t>
            </w:r>
          </w:p>
        </w:tc>
      </w:tr>
      <w:tr w:rsidR="00F26BDB" w:rsidRPr="0074637A" w:rsidTr="004E6B69">
        <w:tc>
          <w:tcPr>
            <w:tcW w:w="14709" w:type="dxa"/>
            <w:gridSpan w:val="2"/>
          </w:tcPr>
          <w:p w:rsidR="00F26BDB" w:rsidRPr="0074637A" w:rsidRDefault="00F26BDB" w:rsidP="009B0F5E">
            <w:pPr>
              <w:autoSpaceDE w:val="0"/>
              <w:autoSpaceDN w:val="0"/>
              <w:adjustRightInd w:val="0"/>
              <w:ind w:firstLine="53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4637A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Start"/>
            <w:r w:rsidRPr="0074637A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i</w:t>
            </w:r>
            <w:proofErr w:type="spellEnd"/>
            <w:proofErr w:type="gramEnd"/>
            <w:r w:rsidRPr="0074637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D5335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74637A">
              <w:rPr>
                <w:rFonts w:ascii="Times New Roman" w:hAnsi="Times New Roman" w:cs="Times New Roman"/>
                <w:sz w:val="24"/>
                <w:szCs w:val="24"/>
              </w:rPr>
              <w:t>максимальная стоимость работы транспортных средств i-</w:t>
            </w:r>
            <w:proofErr w:type="spellStart"/>
            <w:r w:rsidRPr="0074637A">
              <w:rPr>
                <w:rFonts w:ascii="Times New Roman" w:hAnsi="Times New Roman" w:cs="Times New Roman"/>
                <w:sz w:val="24"/>
                <w:szCs w:val="24"/>
              </w:rPr>
              <w:t>го</w:t>
            </w:r>
            <w:proofErr w:type="spellEnd"/>
            <w:r w:rsidRPr="0074637A">
              <w:rPr>
                <w:rFonts w:ascii="Times New Roman" w:hAnsi="Times New Roman" w:cs="Times New Roman"/>
                <w:sz w:val="24"/>
                <w:szCs w:val="24"/>
              </w:rPr>
              <w:t xml:space="preserve"> класса за весь срок действия контракта, руб.</w:t>
            </w:r>
            <w:r w:rsidR="008366B0">
              <w:rPr>
                <w:rFonts w:ascii="Times New Roman" w:hAnsi="Times New Roman" w:cs="Times New Roman"/>
                <w:sz w:val="24"/>
                <w:szCs w:val="24"/>
              </w:rPr>
              <w:t xml:space="preserve"> (графа 22)</w:t>
            </w:r>
            <w:r w:rsidRPr="0074637A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F26BDB" w:rsidRPr="0074637A" w:rsidRDefault="00F26BDB" w:rsidP="009B0F5E">
            <w:pPr>
              <w:autoSpaceDE w:val="0"/>
              <w:autoSpaceDN w:val="0"/>
              <w:adjustRightInd w:val="0"/>
              <w:ind w:firstLine="53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74637A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74637A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oi</w:t>
            </w:r>
            <w:proofErr w:type="spellEnd"/>
            <w:r w:rsidRPr="0074637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D5335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74637A">
              <w:rPr>
                <w:rFonts w:ascii="Times New Roman" w:hAnsi="Times New Roman" w:cs="Times New Roman"/>
                <w:sz w:val="24"/>
                <w:szCs w:val="24"/>
              </w:rPr>
              <w:t>затраты подрядчика на приобретение, установку и эксплуатацию в транспортных средствах i-</w:t>
            </w:r>
            <w:proofErr w:type="spellStart"/>
            <w:r w:rsidRPr="0074637A">
              <w:rPr>
                <w:rFonts w:ascii="Times New Roman" w:hAnsi="Times New Roman" w:cs="Times New Roman"/>
                <w:sz w:val="24"/>
                <w:szCs w:val="24"/>
              </w:rPr>
              <w:t>го</w:t>
            </w:r>
            <w:proofErr w:type="spellEnd"/>
            <w:r w:rsidRPr="0074637A">
              <w:rPr>
                <w:rFonts w:ascii="Times New Roman" w:hAnsi="Times New Roman" w:cs="Times New Roman"/>
                <w:sz w:val="24"/>
                <w:szCs w:val="24"/>
              </w:rPr>
              <w:t xml:space="preserve"> класса дополнительного оборудования, обязанность использования которого предусмотрена нормативными правовыми актами или условиями контракта, включая контрольно-кассовую технику, оборудование для использования в автоматизированных системах оплаты и контроля оплаты проезда, оборудование, используемое для информирования пассажиров в процессе перевозки, оборудование, используемое для обеспечения доступности транспортного средства для инвалидов, оборудование, используемое в автоматизированных </w:t>
            </w:r>
            <w:proofErr w:type="gramStart"/>
            <w:r w:rsidRPr="0074637A">
              <w:rPr>
                <w:rFonts w:ascii="Times New Roman" w:hAnsi="Times New Roman" w:cs="Times New Roman"/>
                <w:sz w:val="24"/>
                <w:szCs w:val="24"/>
              </w:rPr>
              <w:t>системах</w:t>
            </w:r>
            <w:proofErr w:type="gramEnd"/>
            <w:r w:rsidRPr="0074637A">
              <w:rPr>
                <w:rFonts w:ascii="Times New Roman" w:hAnsi="Times New Roman" w:cs="Times New Roman"/>
                <w:sz w:val="24"/>
                <w:szCs w:val="24"/>
              </w:rPr>
              <w:t xml:space="preserve"> мониторинга пассажиропотока, оборудование, используемое для мониторинга дорожной ситуации (видеорегистраторы), руб.</w:t>
            </w:r>
            <w:r w:rsidR="008366B0">
              <w:rPr>
                <w:rFonts w:ascii="Times New Roman" w:hAnsi="Times New Roman" w:cs="Times New Roman"/>
                <w:sz w:val="24"/>
                <w:szCs w:val="24"/>
              </w:rPr>
              <w:t xml:space="preserve"> (графа 23)</w:t>
            </w:r>
            <w:r w:rsidRPr="0074637A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F26BDB" w:rsidRPr="0074637A" w:rsidRDefault="00F26BDB" w:rsidP="009B0F5E">
            <w:pPr>
              <w:autoSpaceDE w:val="0"/>
              <w:autoSpaceDN w:val="0"/>
              <w:adjustRightInd w:val="0"/>
              <w:ind w:firstLine="53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4637A">
              <w:rPr>
                <w:rFonts w:ascii="Times New Roman" w:hAnsi="Times New Roman" w:cs="Times New Roman"/>
                <w:sz w:val="24"/>
                <w:szCs w:val="24"/>
              </w:rPr>
              <w:t>k</w:t>
            </w:r>
            <w:r w:rsidRPr="0074637A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а</w:t>
            </w:r>
            <w:proofErr w:type="spellEnd"/>
            <w:r w:rsidRPr="0074637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="003D5335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74637A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proofErr w:type="gramEnd"/>
            <w:r w:rsidRPr="0074637A">
              <w:rPr>
                <w:rFonts w:ascii="Times New Roman" w:hAnsi="Times New Roman" w:cs="Times New Roman"/>
                <w:sz w:val="24"/>
                <w:szCs w:val="24"/>
              </w:rPr>
              <w:t>оэффициент, учитывающий расходы на оплату услуг автовокзалов и автостанций (в случае, если контрактом предусматривается использование одного или нескольких остановочных пунктов, расположенных на территории автовокзала или автостанции, принимается равным 1,1, во всех прочих случаях принимается равным 1,0)</w:t>
            </w:r>
            <w:r w:rsidR="008366B0">
              <w:rPr>
                <w:rFonts w:ascii="Times New Roman" w:hAnsi="Times New Roman" w:cs="Times New Roman"/>
                <w:sz w:val="24"/>
                <w:szCs w:val="24"/>
              </w:rPr>
              <w:t xml:space="preserve"> (графа 24)</w:t>
            </w:r>
            <w:r w:rsidRPr="0074637A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F26BDB" w:rsidRPr="0074637A" w:rsidRDefault="00F26BDB" w:rsidP="009B0F5E">
            <w:pPr>
              <w:autoSpaceDE w:val="0"/>
              <w:autoSpaceDN w:val="0"/>
              <w:adjustRightInd w:val="0"/>
              <w:ind w:firstLine="53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74637A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74637A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суб</w:t>
            </w:r>
            <w:proofErr w:type="spellEnd"/>
            <w:r w:rsidRPr="0074637A">
              <w:rPr>
                <w:rFonts w:ascii="Times New Roman" w:hAnsi="Times New Roman" w:cs="Times New Roman"/>
                <w:sz w:val="24"/>
                <w:szCs w:val="24"/>
              </w:rPr>
              <w:t xml:space="preserve"> - размер субсидий, которые будут предоставлены подрядчику в соответствии с нормативным правовым актом субъекта </w:t>
            </w:r>
            <w:r w:rsidRPr="0074637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Российской Федерации, муниципальным нормативным правовым актом, принятыми в соответствии с Бюджетным кодексом Российской Федерации, в целях компенсации недополученных доходов от предоставления льгот на проезд пассажиров или части затрат на выполнение предусмотренных контрактом работ, руб. (в отсутствие соответствующих нормативных правовых актов </w:t>
            </w:r>
            <w:proofErr w:type="spellStart"/>
            <w:r w:rsidRPr="0074637A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74637A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суб</w:t>
            </w:r>
            <w:proofErr w:type="spellEnd"/>
            <w:r w:rsidRPr="0074637A">
              <w:rPr>
                <w:rFonts w:ascii="Times New Roman" w:hAnsi="Times New Roman" w:cs="Times New Roman"/>
                <w:sz w:val="24"/>
                <w:szCs w:val="24"/>
              </w:rPr>
              <w:t xml:space="preserve"> принимается равным нулю);</w:t>
            </w:r>
            <w:proofErr w:type="gramEnd"/>
          </w:p>
          <w:p w:rsidR="001D15BD" w:rsidRDefault="001D15BD" w:rsidP="009B0F5E">
            <w:pPr>
              <w:autoSpaceDE w:val="0"/>
              <w:autoSpaceDN w:val="0"/>
              <w:adjustRightInd w:val="0"/>
              <w:ind w:firstLine="53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637A">
              <w:rPr>
                <w:rFonts w:ascii="Times New Roman" w:hAnsi="Times New Roman" w:cs="Times New Roman"/>
                <w:sz w:val="24"/>
                <w:szCs w:val="24"/>
              </w:rPr>
              <w:t>k - количество предусмотренных контрактом классов транспортных средств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F26BDB" w:rsidRPr="0074637A" w:rsidRDefault="00F26BDB" w:rsidP="00283C4B">
            <w:pPr>
              <w:autoSpaceDE w:val="0"/>
              <w:autoSpaceDN w:val="0"/>
              <w:adjustRightInd w:val="0"/>
              <w:ind w:firstLine="53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637A">
              <w:rPr>
                <w:rFonts w:ascii="Times New Roman" w:hAnsi="Times New Roman" w:cs="Times New Roman"/>
                <w:sz w:val="24"/>
                <w:szCs w:val="24"/>
              </w:rPr>
              <w:t xml:space="preserve">П </w:t>
            </w:r>
            <w:proofErr w:type="gramStart"/>
            <w:r w:rsidR="003D5335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74637A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74637A">
              <w:rPr>
                <w:rFonts w:ascii="Times New Roman" w:hAnsi="Times New Roman" w:cs="Times New Roman"/>
                <w:sz w:val="24"/>
                <w:szCs w:val="24"/>
              </w:rPr>
              <w:t>ланируемая плата за проезд пассажиров и провоз багажа, оставляемая в распоряжении подрядчика, руб.</w:t>
            </w:r>
            <w:r w:rsidR="00283C4B">
              <w:rPr>
                <w:rFonts w:ascii="Times New Roman" w:hAnsi="Times New Roman" w:cs="Times New Roman"/>
                <w:sz w:val="24"/>
                <w:szCs w:val="24"/>
              </w:rPr>
              <w:t xml:space="preserve"> (графа 25)</w:t>
            </w:r>
          </w:p>
        </w:tc>
      </w:tr>
    </w:tbl>
    <w:p w:rsidR="003D5335" w:rsidRDefault="004D263C" w:rsidP="008177D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4E6B69">
        <w:rPr>
          <w:rFonts w:ascii="Times New Roman" w:hAnsi="Times New Roman" w:cs="Times New Roman"/>
          <w:sz w:val="24"/>
          <w:szCs w:val="24"/>
        </w:rPr>
        <w:lastRenderedPageBreak/>
        <w:tab/>
      </w:r>
    </w:p>
    <w:p w:rsidR="00255B4E" w:rsidRPr="004E6B69" w:rsidRDefault="00255B4E" w:rsidP="00D245C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E6B69">
        <w:rPr>
          <w:rFonts w:ascii="Times New Roman" w:hAnsi="Times New Roman" w:cs="Times New Roman"/>
          <w:sz w:val="24"/>
          <w:szCs w:val="24"/>
        </w:rPr>
        <w:t xml:space="preserve">Данные, учитываемые при обосновании НМЦК, должны </w:t>
      </w:r>
      <w:r w:rsidR="008177D5">
        <w:rPr>
          <w:rFonts w:ascii="Times New Roman" w:hAnsi="Times New Roman" w:cs="Times New Roman"/>
          <w:sz w:val="24"/>
          <w:szCs w:val="24"/>
        </w:rPr>
        <w:t>соотноситься с типовыми</w:t>
      </w:r>
      <w:r w:rsidRPr="004E6B69">
        <w:rPr>
          <w:rFonts w:ascii="Times New Roman" w:hAnsi="Times New Roman" w:cs="Times New Roman"/>
          <w:sz w:val="24"/>
          <w:szCs w:val="24"/>
        </w:rPr>
        <w:t xml:space="preserve"> условиям</w:t>
      </w:r>
      <w:r w:rsidR="008177D5">
        <w:rPr>
          <w:rFonts w:ascii="Times New Roman" w:hAnsi="Times New Roman" w:cs="Times New Roman"/>
          <w:sz w:val="24"/>
          <w:szCs w:val="24"/>
        </w:rPr>
        <w:t>и</w:t>
      </w:r>
      <w:r w:rsidRPr="004E6B69">
        <w:rPr>
          <w:rFonts w:ascii="Times New Roman" w:hAnsi="Times New Roman" w:cs="Times New Roman"/>
          <w:sz w:val="24"/>
          <w:szCs w:val="24"/>
        </w:rPr>
        <w:t xml:space="preserve"> контракта, утвержденным</w:t>
      </w:r>
      <w:r w:rsidR="008177D5">
        <w:rPr>
          <w:rFonts w:ascii="Times New Roman" w:hAnsi="Times New Roman" w:cs="Times New Roman"/>
          <w:sz w:val="24"/>
          <w:szCs w:val="24"/>
        </w:rPr>
        <w:t>и</w:t>
      </w:r>
      <w:r w:rsidRPr="004E6B69">
        <w:rPr>
          <w:rFonts w:ascii="Times New Roman" w:hAnsi="Times New Roman" w:cs="Times New Roman"/>
          <w:sz w:val="24"/>
          <w:szCs w:val="24"/>
        </w:rPr>
        <w:t xml:space="preserve"> Постановлением Правительства РФ от 19.08.2022 года № 1445 «Об утверждении типовых условий контрактов на выполнение работ, связанных с осуществлением регулярных перевозок пассажиров и багажа автомобильным транспортом и городским наземным электрическим транспортом по регулируемым тарифам, подлежащих применению заказчиками при осуществлении закупок указанных работ для обеспечения государственных или муниципальных нужд».</w:t>
      </w:r>
      <w:proofErr w:type="gramEnd"/>
    </w:p>
    <w:p w:rsidR="00392ED7" w:rsidRPr="004E6B69" w:rsidRDefault="00392ED7" w:rsidP="00D245C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E6B69">
        <w:rPr>
          <w:rFonts w:ascii="Times New Roman" w:hAnsi="Times New Roman" w:cs="Times New Roman"/>
          <w:sz w:val="24"/>
          <w:szCs w:val="24"/>
        </w:rPr>
        <w:t xml:space="preserve">Если </w:t>
      </w:r>
      <w:r w:rsidR="00853EFC">
        <w:rPr>
          <w:rFonts w:ascii="Times New Roman" w:hAnsi="Times New Roman" w:cs="Times New Roman"/>
          <w:sz w:val="24"/>
          <w:szCs w:val="24"/>
        </w:rPr>
        <w:t>извещением</w:t>
      </w:r>
      <w:bookmarkStart w:id="0" w:name="_GoBack"/>
      <w:bookmarkEnd w:id="0"/>
      <w:r w:rsidRPr="004E6B69">
        <w:rPr>
          <w:rFonts w:ascii="Times New Roman" w:hAnsi="Times New Roman" w:cs="Times New Roman"/>
          <w:sz w:val="24"/>
          <w:szCs w:val="24"/>
        </w:rPr>
        <w:t xml:space="preserve"> о закупках работ, связанных с осуществлением регулярных перевозок по регулируемым тарифам, или государственным или муниципальным контрактом (в случае осуществления закупок таких работ у единственного подрядчика) предусматривается предоставление подрядчику субсидий в целях возмещения части затрат на выполнение таких работ, начальная (максимальная) цена государственного или муниципального контракта, цена государственного или муниципального контракта, заключаемого с единственным подрядчиком, формируются с учетом указанных</w:t>
      </w:r>
      <w:proofErr w:type="gramEnd"/>
      <w:r w:rsidRPr="004E6B69">
        <w:rPr>
          <w:rFonts w:ascii="Times New Roman" w:hAnsi="Times New Roman" w:cs="Times New Roman"/>
          <w:sz w:val="24"/>
          <w:szCs w:val="24"/>
        </w:rPr>
        <w:t xml:space="preserve"> субсидий.</w:t>
      </w:r>
    </w:p>
    <w:p w:rsidR="00D81B26" w:rsidRDefault="00D81B26" w:rsidP="00D245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177D5" w:rsidRPr="004E6B69" w:rsidRDefault="008177D5" w:rsidP="008177D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</w:t>
      </w:r>
      <w:r w:rsidRPr="004E6B69">
        <w:rPr>
          <w:rFonts w:ascii="Times New Roman" w:hAnsi="Times New Roman" w:cs="Times New Roman"/>
          <w:sz w:val="24"/>
          <w:szCs w:val="24"/>
        </w:rPr>
        <w:t>егулярны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4E6B69">
        <w:rPr>
          <w:rFonts w:ascii="Times New Roman" w:hAnsi="Times New Roman" w:cs="Times New Roman"/>
          <w:sz w:val="24"/>
          <w:szCs w:val="24"/>
        </w:rPr>
        <w:t xml:space="preserve"> перевоз</w:t>
      </w:r>
      <w:r>
        <w:rPr>
          <w:rFonts w:ascii="Times New Roman" w:hAnsi="Times New Roman" w:cs="Times New Roman"/>
          <w:sz w:val="24"/>
          <w:szCs w:val="24"/>
        </w:rPr>
        <w:t>ки</w:t>
      </w:r>
      <w:r w:rsidRPr="004E6B69">
        <w:rPr>
          <w:rFonts w:ascii="Times New Roman" w:hAnsi="Times New Roman" w:cs="Times New Roman"/>
          <w:sz w:val="24"/>
          <w:szCs w:val="24"/>
        </w:rPr>
        <w:t xml:space="preserve"> по регулируемым тарифам</w:t>
      </w:r>
      <w:r>
        <w:rPr>
          <w:rFonts w:ascii="Times New Roman" w:hAnsi="Times New Roman" w:cs="Times New Roman"/>
          <w:sz w:val="24"/>
          <w:szCs w:val="24"/>
        </w:rPr>
        <w:t xml:space="preserve"> осуществляются на следующих в</w:t>
      </w:r>
      <w:r w:rsidRPr="004E6B69">
        <w:rPr>
          <w:rFonts w:ascii="Times New Roman" w:hAnsi="Times New Roman" w:cs="Times New Roman"/>
          <w:sz w:val="24"/>
          <w:szCs w:val="24"/>
        </w:rPr>
        <w:t>ид</w:t>
      </w:r>
      <w:r>
        <w:rPr>
          <w:rFonts w:ascii="Times New Roman" w:hAnsi="Times New Roman" w:cs="Times New Roman"/>
          <w:sz w:val="24"/>
          <w:szCs w:val="24"/>
        </w:rPr>
        <w:t>ах</w:t>
      </w:r>
      <w:r w:rsidRPr="004E6B69">
        <w:rPr>
          <w:rFonts w:ascii="Times New Roman" w:hAnsi="Times New Roman" w:cs="Times New Roman"/>
          <w:sz w:val="24"/>
          <w:szCs w:val="24"/>
        </w:rPr>
        <w:t xml:space="preserve"> транспорта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E6B69">
        <w:rPr>
          <w:rFonts w:ascii="Times New Roman" w:hAnsi="Times New Roman" w:cs="Times New Roman"/>
          <w:sz w:val="24"/>
          <w:szCs w:val="24"/>
        </w:rPr>
        <w:t>автобус,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E6B69">
        <w:rPr>
          <w:rFonts w:ascii="Times New Roman" w:hAnsi="Times New Roman" w:cs="Times New Roman"/>
          <w:sz w:val="24"/>
          <w:szCs w:val="24"/>
        </w:rPr>
        <w:t>трамвай</w:t>
      </w:r>
      <w:r>
        <w:rPr>
          <w:rFonts w:ascii="Times New Roman" w:hAnsi="Times New Roman" w:cs="Times New Roman"/>
          <w:sz w:val="24"/>
          <w:szCs w:val="24"/>
        </w:rPr>
        <w:t xml:space="preserve"> или </w:t>
      </w:r>
      <w:r w:rsidRPr="004E6B69">
        <w:rPr>
          <w:rFonts w:ascii="Times New Roman" w:hAnsi="Times New Roman" w:cs="Times New Roman"/>
          <w:sz w:val="24"/>
          <w:szCs w:val="24"/>
        </w:rPr>
        <w:t>троллейбус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4E6B6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4E6B69">
        <w:rPr>
          <w:rFonts w:ascii="Times New Roman" w:hAnsi="Times New Roman" w:cs="Times New Roman"/>
          <w:sz w:val="24"/>
          <w:szCs w:val="24"/>
        </w:rPr>
        <w:t>етодика расчета</w:t>
      </w:r>
      <w:r>
        <w:rPr>
          <w:rFonts w:ascii="Times New Roman" w:hAnsi="Times New Roman" w:cs="Times New Roman"/>
          <w:sz w:val="24"/>
          <w:szCs w:val="24"/>
        </w:rPr>
        <w:t xml:space="preserve"> зависит от вида транспортного средства. </w:t>
      </w:r>
      <w:r w:rsidR="008417DF">
        <w:rPr>
          <w:rFonts w:ascii="Times New Roman" w:hAnsi="Times New Roman" w:cs="Times New Roman"/>
          <w:sz w:val="24"/>
          <w:szCs w:val="24"/>
        </w:rPr>
        <w:t>Пример о</w:t>
      </w:r>
      <w:r w:rsidR="004E6B69" w:rsidRPr="008417DF">
        <w:rPr>
          <w:rFonts w:ascii="Times New Roman" w:hAnsi="Times New Roman" w:cs="Times New Roman"/>
          <w:sz w:val="24"/>
          <w:szCs w:val="24"/>
        </w:rPr>
        <w:t>босновани</w:t>
      </w:r>
      <w:r w:rsidR="008417DF">
        <w:rPr>
          <w:rFonts w:ascii="Times New Roman" w:hAnsi="Times New Roman" w:cs="Times New Roman"/>
          <w:sz w:val="24"/>
          <w:szCs w:val="24"/>
        </w:rPr>
        <w:t>я</w:t>
      </w:r>
      <w:r w:rsidR="004E6B69" w:rsidRPr="008417DF">
        <w:rPr>
          <w:rFonts w:ascii="Times New Roman" w:hAnsi="Times New Roman" w:cs="Times New Roman"/>
          <w:sz w:val="24"/>
          <w:szCs w:val="24"/>
        </w:rPr>
        <w:t xml:space="preserve"> начальной (максимальной) цены контракта рассмотрим </w:t>
      </w:r>
      <w:r w:rsidR="00B64BB7" w:rsidRPr="008417DF">
        <w:rPr>
          <w:rFonts w:ascii="Times New Roman" w:hAnsi="Times New Roman" w:cs="Times New Roman"/>
          <w:sz w:val="24"/>
          <w:szCs w:val="24"/>
        </w:rPr>
        <w:t>в отношении</w:t>
      </w:r>
      <w:r w:rsidR="004E6B69" w:rsidRPr="008417DF">
        <w:rPr>
          <w:rFonts w:ascii="Times New Roman" w:hAnsi="Times New Roman" w:cs="Times New Roman"/>
          <w:sz w:val="24"/>
          <w:szCs w:val="24"/>
        </w:rPr>
        <w:t xml:space="preserve"> автомобильного транспорта (автобус</w:t>
      </w:r>
      <w:r w:rsidR="00B64BB7" w:rsidRPr="008417DF">
        <w:rPr>
          <w:rFonts w:ascii="Times New Roman" w:hAnsi="Times New Roman" w:cs="Times New Roman"/>
          <w:sz w:val="24"/>
          <w:szCs w:val="24"/>
        </w:rPr>
        <w:t>а</w:t>
      </w:r>
      <w:r w:rsidR="004E6B69" w:rsidRPr="008417DF">
        <w:rPr>
          <w:rFonts w:ascii="Times New Roman" w:hAnsi="Times New Roman" w:cs="Times New Roman"/>
          <w:sz w:val="24"/>
          <w:szCs w:val="24"/>
        </w:rPr>
        <w:t>).</w:t>
      </w:r>
      <w:r w:rsidR="00B64BB7" w:rsidRPr="008417D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64BB7" w:rsidRPr="008417DF" w:rsidRDefault="00B64BB7" w:rsidP="00D245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E6B69" w:rsidRPr="008417DF" w:rsidRDefault="00B64BB7" w:rsidP="00D245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417DF">
        <w:rPr>
          <w:rFonts w:ascii="Times New Roman" w:hAnsi="Times New Roman" w:cs="Times New Roman"/>
          <w:sz w:val="24"/>
          <w:szCs w:val="24"/>
        </w:rPr>
        <w:t>Расчет основных показателей</w:t>
      </w:r>
      <w:r w:rsidR="008417DF">
        <w:rPr>
          <w:rFonts w:ascii="Times New Roman" w:hAnsi="Times New Roman" w:cs="Times New Roman"/>
          <w:sz w:val="24"/>
          <w:szCs w:val="24"/>
        </w:rPr>
        <w:t xml:space="preserve"> </w:t>
      </w:r>
      <w:r w:rsidRPr="008417DF">
        <w:rPr>
          <w:rFonts w:ascii="Times New Roman" w:hAnsi="Times New Roman" w:cs="Times New Roman"/>
          <w:sz w:val="24"/>
          <w:szCs w:val="24"/>
        </w:rPr>
        <w:t>прикладыва</w:t>
      </w:r>
      <w:r w:rsidR="008417DF">
        <w:rPr>
          <w:rFonts w:ascii="Times New Roman" w:hAnsi="Times New Roman" w:cs="Times New Roman"/>
          <w:sz w:val="24"/>
          <w:szCs w:val="24"/>
        </w:rPr>
        <w:t>е</w:t>
      </w:r>
      <w:r w:rsidRPr="008417DF">
        <w:rPr>
          <w:rFonts w:ascii="Times New Roman" w:hAnsi="Times New Roman" w:cs="Times New Roman"/>
          <w:sz w:val="24"/>
          <w:szCs w:val="24"/>
        </w:rPr>
        <w:t>тся в виде калькуляции расходов</w:t>
      </w:r>
      <w:r w:rsidR="008417DF" w:rsidRPr="008417DF">
        <w:rPr>
          <w:rFonts w:ascii="Times New Roman" w:hAnsi="Times New Roman" w:cs="Times New Roman"/>
          <w:sz w:val="24"/>
          <w:szCs w:val="24"/>
        </w:rPr>
        <w:t xml:space="preserve"> по определенному маршруту движения транспортного средства.</w:t>
      </w:r>
    </w:p>
    <w:p w:rsidR="00D05754" w:rsidRDefault="008417DF" w:rsidP="00D245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417DF">
        <w:rPr>
          <w:rFonts w:ascii="Times New Roman" w:hAnsi="Times New Roman" w:cs="Times New Roman"/>
          <w:sz w:val="24"/>
          <w:szCs w:val="24"/>
        </w:rPr>
        <w:t xml:space="preserve">В </w:t>
      </w:r>
      <w:r>
        <w:rPr>
          <w:rFonts w:ascii="Times New Roman" w:hAnsi="Times New Roman" w:cs="Times New Roman"/>
          <w:sz w:val="24"/>
          <w:szCs w:val="24"/>
        </w:rPr>
        <w:t>обосновании НМЦК</w:t>
      </w:r>
      <w:r w:rsidRPr="008417DF">
        <w:rPr>
          <w:rFonts w:ascii="Times New Roman" w:hAnsi="Times New Roman" w:cs="Times New Roman"/>
          <w:sz w:val="24"/>
          <w:szCs w:val="24"/>
        </w:rPr>
        <w:t xml:space="preserve"> должно содержаться </w:t>
      </w:r>
      <w:r w:rsidR="00D05754" w:rsidRPr="008417DF">
        <w:rPr>
          <w:rFonts w:ascii="Times New Roman" w:hAnsi="Times New Roman" w:cs="Times New Roman"/>
          <w:sz w:val="24"/>
          <w:szCs w:val="24"/>
        </w:rPr>
        <w:t xml:space="preserve">обоснование невозможности применения </w:t>
      </w:r>
      <w:r w:rsidRPr="008417DF">
        <w:rPr>
          <w:rFonts w:ascii="Times New Roman" w:hAnsi="Times New Roman" w:cs="Times New Roman"/>
          <w:sz w:val="24"/>
          <w:szCs w:val="24"/>
        </w:rPr>
        <w:t xml:space="preserve">для определения начальной (максимальной) цены контракта, цены контракта заключаемого с единственным поставщиком (подрядчиком, исполнителем),  </w:t>
      </w:r>
      <w:r w:rsidR="00D05754" w:rsidRPr="008417DF">
        <w:rPr>
          <w:rFonts w:ascii="Times New Roman" w:hAnsi="Times New Roman" w:cs="Times New Roman"/>
          <w:sz w:val="24"/>
          <w:szCs w:val="24"/>
        </w:rPr>
        <w:t>методов</w:t>
      </w:r>
      <w:r w:rsidRPr="008417DF">
        <w:rPr>
          <w:rFonts w:ascii="Times New Roman" w:hAnsi="Times New Roman" w:cs="Times New Roman"/>
          <w:sz w:val="24"/>
          <w:szCs w:val="24"/>
        </w:rPr>
        <w:t>, указанных в части 1</w:t>
      </w:r>
      <w:r w:rsidR="00D05754" w:rsidRPr="008417DF">
        <w:rPr>
          <w:rFonts w:ascii="Times New Roman" w:hAnsi="Times New Roman" w:cs="Times New Roman"/>
          <w:sz w:val="24"/>
          <w:szCs w:val="24"/>
        </w:rPr>
        <w:t xml:space="preserve"> </w:t>
      </w:r>
      <w:r w:rsidRPr="008417DF">
        <w:rPr>
          <w:rFonts w:ascii="Times New Roman" w:hAnsi="Times New Roman" w:cs="Times New Roman"/>
          <w:sz w:val="24"/>
          <w:szCs w:val="24"/>
        </w:rPr>
        <w:t xml:space="preserve">статьи </w:t>
      </w:r>
      <w:r w:rsidR="00D05754" w:rsidRPr="008417DF">
        <w:rPr>
          <w:rFonts w:ascii="Times New Roman" w:hAnsi="Times New Roman" w:cs="Times New Roman"/>
          <w:sz w:val="24"/>
          <w:szCs w:val="24"/>
        </w:rPr>
        <w:t>22</w:t>
      </w:r>
      <w:r w:rsidRPr="008417DF">
        <w:rPr>
          <w:rFonts w:ascii="Times New Roman" w:hAnsi="Times New Roman" w:cs="Times New Roman"/>
          <w:sz w:val="24"/>
          <w:szCs w:val="24"/>
        </w:rPr>
        <w:t xml:space="preserve"> Федерального закона № 44-ФЗ.</w:t>
      </w:r>
    </w:p>
    <w:p w:rsidR="00A640B8" w:rsidRDefault="00A640B8" w:rsidP="00D245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640B8" w:rsidRPr="008417DF" w:rsidRDefault="00A640B8" w:rsidP="00D245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677AF" w:rsidRPr="000657EE" w:rsidRDefault="00A640B8" w:rsidP="00A640B8">
      <w:pPr>
        <w:jc w:val="right"/>
        <w:rPr>
          <w:rFonts w:ascii="Times New Roman" w:hAnsi="Times New Roman" w:cs="Times New Roman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0657EE">
        <w:rPr>
          <w:rFonts w:ascii="Times New Roman" w:hAnsi="Times New Roman" w:cs="Times New Roman"/>
        </w:rPr>
        <w:tab/>
      </w:r>
      <w:r w:rsidR="00112B9D" w:rsidRPr="000657EE">
        <w:rPr>
          <w:rFonts w:ascii="Times New Roman" w:hAnsi="Times New Roman" w:cs="Times New Roman"/>
        </w:rPr>
        <w:t>Обоснование НМЦК</w:t>
      </w:r>
    </w:p>
    <w:tbl>
      <w:tblPr>
        <w:tblW w:w="15191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568"/>
        <w:gridCol w:w="425"/>
        <w:gridCol w:w="425"/>
        <w:gridCol w:w="426"/>
        <w:gridCol w:w="283"/>
        <w:gridCol w:w="425"/>
        <w:gridCol w:w="748"/>
        <w:gridCol w:w="435"/>
        <w:gridCol w:w="435"/>
        <w:gridCol w:w="435"/>
        <w:gridCol w:w="435"/>
        <w:gridCol w:w="435"/>
        <w:gridCol w:w="435"/>
        <w:gridCol w:w="1208"/>
        <w:gridCol w:w="435"/>
        <w:gridCol w:w="435"/>
        <w:gridCol w:w="435"/>
        <w:gridCol w:w="435"/>
        <w:gridCol w:w="640"/>
        <w:gridCol w:w="851"/>
        <w:gridCol w:w="435"/>
        <w:gridCol w:w="435"/>
        <w:gridCol w:w="435"/>
        <w:gridCol w:w="435"/>
        <w:gridCol w:w="896"/>
        <w:gridCol w:w="435"/>
        <w:gridCol w:w="435"/>
        <w:gridCol w:w="516"/>
        <w:gridCol w:w="820"/>
      </w:tblGrid>
      <w:tr w:rsidR="002F26CA" w:rsidRPr="00BF3959" w:rsidTr="0086705A">
        <w:trPr>
          <w:cantSplit/>
          <w:trHeight w:val="4665"/>
        </w:trPr>
        <w:tc>
          <w:tcPr>
            <w:tcW w:w="5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  <w:hideMark/>
          </w:tcPr>
          <w:p w:rsidR="002F26CA" w:rsidRPr="00BF3959" w:rsidRDefault="002F26CA" w:rsidP="00FF5CC8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F395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lastRenderedPageBreak/>
              <w:t>№ маршрута</w:t>
            </w:r>
          </w:p>
        </w:tc>
        <w:tc>
          <w:tcPr>
            <w:tcW w:w="42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  <w:hideMark/>
          </w:tcPr>
          <w:p w:rsidR="002F26CA" w:rsidRPr="00BF3959" w:rsidRDefault="002F26CA" w:rsidP="00FF5CC8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F395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Срок</w:t>
            </w:r>
          </w:p>
        </w:tc>
        <w:tc>
          <w:tcPr>
            <w:tcW w:w="42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  <w:hideMark/>
          </w:tcPr>
          <w:p w:rsidR="002F26CA" w:rsidRPr="00BF3959" w:rsidRDefault="002F26CA" w:rsidP="00FF5CC8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F395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Класс ТС</w:t>
            </w:r>
          </w:p>
        </w:tc>
        <w:tc>
          <w:tcPr>
            <w:tcW w:w="42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  <w:hideMark/>
          </w:tcPr>
          <w:p w:rsidR="002F26CA" w:rsidRPr="00BF3959" w:rsidRDefault="002F26CA" w:rsidP="00FF5CC8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F395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Дата начала работ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  <w:hideMark/>
          </w:tcPr>
          <w:p w:rsidR="002F26CA" w:rsidRPr="00BF3959" w:rsidRDefault="002F26CA" w:rsidP="00FF5CC8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F395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Дата окончания работ</w:t>
            </w:r>
          </w:p>
        </w:tc>
        <w:tc>
          <w:tcPr>
            <w:tcW w:w="42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  <w:hideMark/>
          </w:tcPr>
          <w:p w:rsidR="002F26CA" w:rsidRPr="00BF3959" w:rsidRDefault="002F26CA" w:rsidP="00FF5CC8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F395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Расходы на оплату труда водителей, руб./</w:t>
            </w:r>
            <w:proofErr w:type="gramStart"/>
            <w:r w:rsidRPr="00BF395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км</w:t>
            </w:r>
            <w:proofErr w:type="gramEnd"/>
          </w:p>
        </w:tc>
        <w:tc>
          <w:tcPr>
            <w:tcW w:w="74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  <w:hideMark/>
          </w:tcPr>
          <w:p w:rsidR="002F26CA" w:rsidRPr="00BF3959" w:rsidRDefault="002F26CA" w:rsidP="00FF5CC8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F395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Расходы на оплату труда кондукторов, руб./</w:t>
            </w:r>
            <w:proofErr w:type="gramStart"/>
            <w:r w:rsidRPr="00BF395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км</w:t>
            </w:r>
            <w:proofErr w:type="gramEnd"/>
          </w:p>
        </w:tc>
        <w:tc>
          <w:tcPr>
            <w:tcW w:w="4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  <w:hideMark/>
          </w:tcPr>
          <w:p w:rsidR="002F26CA" w:rsidRPr="00BF3959" w:rsidRDefault="002F26CA" w:rsidP="00FF5CC8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F395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Отчисления на </w:t>
            </w:r>
            <w:proofErr w:type="spellStart"/>
            <w:r w:rsidRPr="00BF395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соц</w:t>
            </w:r>
            <w:proofErr w:type="gramStart"/>
            <w:r w:rsidRPr="00BF395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.н</w:t>
            </w:r>
            <w:proofErr w:type="gramEnd"/>
            <w:r w:rsidRPr="00BF395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ужды</w:t>
            </w:r>
            <w:proofErr w:type="spellEnd"/>
            <w:r w:rsidRPr="00BF395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 от оплаты труда водителей и кондукторов, руб./км</w:t>
            </w:r>
          </w:p>
        </w:tc>
        <w:tc>
          <w:tcPr>
            <w:tcW w:w="4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  <w:hideMark/>
          </w:tcPr>
          <w:p w:rsidR="002F26CA" w:rsidRPr="00BF3959" w:rsidRDefault="002F26CA" w:rsidP="00FF5CC8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F395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Расходы на топливо, руб./</w:t>
            </w:r>
            <w:proofErr w:type="gramStart"/>
            <w:r w:rsidRPr="00BF395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км</w:t>
            </w:r>
            <w:proofErr w:type="gramEnd"/>
          </w:p>
        </w:tc>
        <w:tc>
          <w:tcPr>
            <w:tcW w:w="4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  <w:hideMark/>
          </w:tcPr>
          <w:p w:rsidR="002F26CA" w:rsidRPr="00BF3959" w:rsidRDefault="002F26CA" w:rsidP="00FF5CC8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F395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Расходы на смазочные и прочие эксплуатационные материалы, руб./</w:t>
            </w:r>
            <w:proofErr w:type="gramStart"/>
            <w:r w:rsidRPr="00BF395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км</w:t>
            </w:r>
            <w:proofErr w:type="gramEnd"/>
          </w:p>
        </w:tc>
        <w:tc>
          <w:tcPr>
            <w:tcW w:w="4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  <w:hideMark/>
          </w:tcPr>
          <w:p w:rsidR="002F26CA" w:rsidRPr="00BF3959" w:rsidRDefault="002F26CA" w:rsidP="00FF5CC8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F395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Расходы на износ и ремонт шин, руб./</w:t>
            </w:r>
            <w:proofErr w:type="gramStart"/>
            <w:r w:rsidRPr="00BF395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км</w:t>
            </w:r>
            <w:proofErr w:type="gramEnd"/>
          </w:p>
        </w:tc>
        <w:tc>
          <w:tcPr>
            <w:tcW w:w="4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  <w:hideMark/>
          </w:tcPr>
          <w:p w:rsidR="002F26CA" w:rsidRPr="00BF3959" w:rsidRDefault="002F26CA" w:rsidP="00FF5CC8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F395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Расходы на ТО и ремонт ТС, руб./</w:t>
            </w:r>
            <w:proofErr w:type="gramStart"/>
            <w:r w:rsidRPr="00BF395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км</w:t>
            </w:r>
            <w:proofErr w:type="gramEnd"/>
          </w:p>
        </w:tc>
        <w:tc>
          <w:tcPr>
            <w:tcW w:w="4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  <w:hideMark/>
          </w:tcPr>
          <w:p w:rsidR="002F26CA" w:rsidRPr="00BF3959" w:rsidRDefault="002F26CA" w:rsidP="00FF5CC8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F395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Расходы по обычным видам деятельности в сумме с косвенными расходами, руб./</w:t>
            </w:r>
            <w:proofErr w:type="gramStart"/>
            <w:r w:rsidRPr="00BF395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км</w:t>
            </w:r>
            <w:proofErr w:type="gramEnd"/>
          </w:p>
        </w:tc>
        <w:tc>
          <w:tcPr>
            <w:tcW w:w="12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  <w:hideMark/>
          </w:tcPr>
          <w:p w:rsidR="002F26CA" w:rsidRPr="00BF3959" w:rsidRDefault="002F26CA" w:rsidP="00FF5CC8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F395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Максимальная себестоимость 1 км пробега ТС, руб./км</w:t>
            </w:r>
          </w:p>
        </w:tc>
        <w:tc>
          <w:tcPr>
            <w:tcW w:w="4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  <w:hideMark/>
          </w:tcPr>
          <w:p w:rsidR="002F26CA" w:rsidRPr="00BF3959" w:rsidRDefault="002F26CA" w:rsidP="00F03C74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F395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Уровень рентабельности </w:t>
            </w:r>
          </w:p>
        </w:tc>
        <w:tc>
          <w:tcPr>
            <w:tcW w:w="4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  <w:hideMark/>
          </w:tcPr>
          <w:p w:rsidR="002F26CA" w:rsidRPr="00BF3959" w:rsidRDefault="00F23DE7" w:rsidP="00F23DE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Планируемое</w:t>
            </w:r>
            <w:r w:rsidR="002F26CA" w:rsidRPr="00BF395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 количество часов, ч</w:t>
            </w:r>
          </w:p>
        </w:tc>
        <w:tc>
          <w:tcPr>
            <w:tcW w:w="4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  <w:hideMark/>
          </w:tcPr>
          <w:p w:rsidR="002F26CA" w:rsidRPr="00BF3959" w:rsidRDefault="002F26CA" w:rsidP="00FF5CC8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F395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Планируемый пробег ТС, </w:t>
            </w:r>
            <w:proofErr w:type="gramStart"/>
            <w:r w:rsidRPr="00BF395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км</w:t>
            </w:r>
            <w:proofErr w:type="gramEnd"/>
          </w:p>
        </w:tc>
        <w:tc>
          <w:tcPr>
            <w:tcW w:w="4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  <w:hideMark/>
          </w:tcPr>
          <w:p w:rsidR="002F26CA" w:rsidRPr="00BF3959" w:rsidRDefault="002F26CA" w:rsidP="0086705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F395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Коэф</w:t>
            </w:r>
            <w:r w:rsidR="0086705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фициент использования пробега</w:t>
            </w:r>
          </w:p>
        </w:tc>
        <w:tc>
          <w:tcPr>
            <w:tcW w:w="6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  <w:hideMark/>
          </w:tcPr>
          <w:p w:rsidR="002F26CA" w:rsidRPr="00BF3959" w:rsidRDefault="002F26CA" w:rsidP="00FF5CC8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F395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Минимальное количество ТС, необходимое для выполнения регулярных перевозок по маршрутам, предусмотренным контрактом</w:t>
            </w:r>
            <w:proofErr w:type="gramStart"/>
            <w:r w:rsidRPr="00BF395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 ,</w:t>
            </w:r>
            <w:proofErr w:type="gramEnd"/>
            <w:r w:rsidRPr="00BF395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 ед.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  <w:hideMark/>
          </w:tcPr>
          <w:p w:rsidR="002F26CA" w:rsidRPr="00BF3959" w:rsidRDefault="002F26CA" w:rsidP="00FF5CC8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F395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Коэффициент повышения расходов на обновление подвижного состава в связи с мероприятиями по восстановлению работоспособности и качественных характеристик подвижного состава, требующими существенных расходов </w:t>
            </w:r>
          </w:p>
        </w:tc>
        <w:tc>
          <w:tcPr>
            <w:tcW w:w="4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  <w:hideMark/>
          </w:tcPr>
          <w:p w:rsidR="002F26CA" w:rsidRPr="00BF3959" w:rsidRDefault="002F26CA" w:rsidP="00FF5CC8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F395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Средняя рыночная стоимость новых ТС на дату начала проведения расчета, руб.</w:t>
            </w:r>
          </w:p>
        </w:tc>
        <w:tc>
          <w:tcPr>
            <w:tcW w:w="4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  <w:hideMark/>
          </w:tcPr>
          <w:p w:rsidR="002F26CA" w:rsidRPr="00BF3959" w:rsidRDefault="002F26CA" w:rsidP="00FF5CC8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F395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Индекс цен на машины и оборудование</w:t>
            </w:r>
          </w:p>
        </w:tc>
        <w:tc>
          <w:tcPr>
            <w:tcW w:w="4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  <w:hideMark/>
          </w:tcPr>
          <w:p w:rsidR="002F26CA" w:rsidRPr="00BF3959" w:rsidRDefault="002F26CA" w:rsidP="00FF5CC8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F395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Общее количество месяцев исполнения контракта, в том числе неполных, мес.</w:t>
            </w:r>
          </w:p>
        </w:tc>
        <w:tc>
          <w:tcPr>
            <w:tcW w:w="4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  <w:hideMark/>
          </w:tcPr>
          <w:p w:rsidR="002F26CA" w:rsidRPr="00BF3959" w:rsidRDefault="002F26CA" w:rsidP="00FF5CC8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F395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Срок полезного использования ТС, лет</w:t>
            </w:r>
          </w:p>
        </w:tc>
        <w:tc>
          <w:tcPr>
            <w:tcW w:w="8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  <w:hideMark/>
          </w:tcPr>
          <w:p w:rsidR="002F26CA" w:rsidRPr="00BF3959" w:rsidRDefault="002F26CA" w:rsidP="00FF5CC8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F395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Максимальная стоимость работы транспортных средств, руб.</w:t>
            </w:r>
          </w:p>
        </w:tc>
        <w:tc>
          <w:tcPr>
            <w:tcW w:w="4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  <w:hideMark/>
          </w:tcPr>
          <w:p w:rsidR="002F26CA" w:rsidRPr="00BF3959" w:rsidRDefault="002F26CA" w:rsidP="00FF5CC8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F395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Стоимость приобретения оборудования для организации безналичной оплаты проезда, руб.</w:t>
            </w:r>
          </w:p>
        </w:tc>
        <w:tc>
          <w:tcPr>
            <w:tcW w:w="4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  <w:hideMark/>
          </w:tcPr>
          <w:p w:rsidR="002F26CA" w:rsidRPr="00BF3959" w:rsidRDefault="002F26CA" w:rsidP="00FF5CC8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F395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Коэффициент, учитывающий расходы на оплату услуг автовокзалов и автостанций </w:t>
            </w:r>
          </w:p>
        </w:tc>
        <w:tc>
          <w:tcPr>
            <w:tcW w:w="51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textDirection w:val="btLr"/>
            <w:vAlign w:val="center"/>
            <w:hideMark/>
          </w:tcPr>
          <w:p w:rsidR="002F26CA" w:rsidRPr="00BF3959" w:rsidRDefault="002F26CA" w:rsidP="00FF5CC8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F395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Планируемая плата, руб. 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textDirection w:val="btLr"/>
            <w:vAlign w:val="center"/>
            <w:hideMark/>
          </w:tcPr>
          <w:p w:rsidR="002F26CA" w:rsidRPr="00BF3959" w:rsidRDefault="002F26CA" w:rsidP="00FF5CC8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F395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НМЦК при </w:t>
            </w:r>
            <w:proofErr w:type="gramStart"/>
            <w:r w:rsidRPr="00BF395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условии</w:t>
            </w:r>
            <w:proofErr w:type="gramEnd"/>
            <w:r w:rsidRPr="00BF395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 если плата подлежат перечислению подрядчику, руб.*</w:t>
            </w:r>
          </w:p>
        </w:tc>
      </w:tr>
      <w:tr w:rsidR="002F26CA" w:rsidRPr="00B60562" w:rsidTr="0086705A">
        <w:trPr>
          <w:trHeight w:val="1680"/>
        </w:trPr>
        <w:tc>
          <w:tcPr>
            <w:tcW w:w="1418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26CA" w:rsidRPr="00B60562" w:rsidRDefault="002F26CA" w:rsidP="00FF5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</w:pPr>
            <w:r w:rsidRPr="00B60562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26CA" w:rsidRPr="00B60562" w:rsidRDefault="002F26CA" w:rsidP="00FF5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</w:pPr>
            <w:r w:rsidRPr="00B60562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26CA" w:rsidRPr="00B60562" w:rsidRDefault="002F26CA" w:rsidP="00FF5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</w:pPr>
            <w:r w:rsidRPr="00B60562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26CA" w:rsidRPr="00B60562" w:rsidRDefault="002F26CA" w:rsidP="00FF5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</w:pPr>
            <w:r w:rsidRPr="00B60562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26CA" w:rsidRPr="00B60562" w:rsidRDefault="002F26CA" w:rsidP="00FF5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</w:pPr>
            <w:r w:rsidRPr="00B60562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26CA" w:rsidRPr="00B60562" w:rsidRDefault="002F26CA" w:rsidP="00FF5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</w:pPr>
            <w:r w:rsidRPr="00B60562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26CA" w:rsidRPr="00B60562" w:rsidRDefault="002F26CA" w:rsidP="00FF5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</w:pPr>
            <w:r w:rsidRPr="00B60562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26CA" w:rsidRPr="00B60562" w:rsidRDefault="002F26CA" w:rsidP="00FF5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</w:pPr>
            <w:r w:rsidRPr="00B60562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26CA" w:rsidRPr="00B60562" w:rsidRDefault="002F26CA" w:rsidP="00FF5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</w:pPr>
            <w:r w:rsidRPr="00B60562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26CA" w:rsidRPr="00B60562" w:rsidRDefault="002F26CA" w:rsidP="00FF5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</w:pPr>
            <w:r w:rsidRPr="00B60562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26CA" w:rsidRPr="00B60562" w:rsidRDefault="002F26CA" w:rsidP="00FF5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</w:pPr>
            <w:r w:rsidRPr="00B60562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11=3+4+5+6+7+8+9+10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F26CA" w:rsidRPr="00B60562" w:rsidRDefault="002F26CA" w:rsidP="00FF5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</w:pPr>
            <w:r w:rsidRPr="00B60562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43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F26CA" w:rsidRPr="00B60562" w:rsidRDefault="002F26CA" w:rsidP="00FF5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</w:pPr>
            <w:r w:rsidRPr="00B60562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13</w:t>
            </w:r>
          </w:p>
        </w:tc>
        <w:tc>
          <w:tcPr>
            <w:tcW w:w="4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26CA" w:rsidRPr="00B60562" w:rsidRDefault="002F26CA" w:rsidP="00FF5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</w:pPr>
            <w:r w:rsidRPr="00B60562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14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26CA" w:rsidRPr="00B60562" w:rsidRDefault="002F26CA" w:rsidP="00FF5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</w:pPr>
            <w:r w:rsidRPr="00B60562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15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26CA" w:rsidRPr="00B60562" w:rsidRDefault="002F26CA" w:rsidP="00FF5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</w:pPr>
            <w:r w:rsidRPr="00B60562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16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26CA" w:rsidRPr="00B60562" w:rsidRDefault="002F26CA" w:rsidP="00FF5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</w:pPr>
            <w:r w:rsidRPr="00B60562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17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26CA" w:rsidRPr="00B60562" w:rsidRDefault="002F26CA" w:rsidP="00FF5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</w:pPr>
            <w:r w:rsidRPr="00B60562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18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26CA" w:rsidRPr="00B60562" w:rsidRDefault="002F26CA" w:rsidP="00FF5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</w:pPr>
            <w:r w:rsidRPr="00B60562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19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26CA" w:rsidRPr="00B60562" w:rsidRDefault="002F26CA" w:rsidP="00FF5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</w:pPr>
            <w:r w:rsidRPr="00B60562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20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26CA" w:rsidRPr="00B60562" w:rsidRDefault="002F26CA" w:rsidP="00FF5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</w:pPr>
            <w:r w:rsidRPr="00B60562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21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26CA" w:rsidRPr="00B60562" w:rsidRDefault="002F26CA" w:rsidP="00FF5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</w:pPr>
            <w:proofErr w:type="gramStart"/>
            <w:r w:rsidRPr="00B60562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22=(гр.11*гр.12*гр.14/гр.15)+гр.16*гр.18*гр.17*гр.19*гр.20/(12*гр.21)</w:t>
            </w:r>
            <w:proofErr w:type="gramEnd"/>
          </w:p>
        </w:tc>
        <w:tc>
          <w:tcPr>
            <w:tcW w:w="4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26CA" w:rsidRPr="00B60562" w:rsidRDefault="002F26CA" w:rsidP="00FF5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</w:pPr>
            <w:r w:rsidRPr="00B60562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23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26CA" w:rsidRPr="00B60562" w:rsidRDefault="002F26CA" w:rsidP="00FF5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</w:pPr>
            <w:r w:rsidRPr="00B60562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24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F26CA" w:rsidRPr="00B60562" w:rsidRDefault="002F26CA" w:rsidP="00FF5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</w:pPr>
            <w:r w:rsidRPr="00B60562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25</w:t>
            </w: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:rsidR="002F26CA" w:rsidRPr="00B60562" w:rsidRDefault="002F26CA" w:rsidP="00FF5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</w:pPr>
            <w:r w:rsidRPr="00B60562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26=(22+23)*24-25</w:t>
            </w:r>
          </w:p>
        </w:tc>
      </w:tr>
      <w:tr w:rsidR="002F26CA" w:rsidRPr="00B60562" w:rsidTr="0086705A">
        <w:trPr>
          <w:cantSplit/>
          <w:trHeight w:val="1382"/>
        </w:trPr>
        <w:tc>
          <w:tcPr>
            <w:tcW w:w="568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26CA" w:rsidRPr="00B60562" w:rsidRDefault="002F26CA" w:rsidP="00FF5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</w:pPr>
            <w:r w:rsidRPr="00B60562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26CA" w:rsidRPr="00B60562" w:rsidRDefault="002F26CA" w:rsidP="00FF5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</w:pPr>
            <w:r w:rsidRPr="00B60562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26CA" w:rsidRPr="00B60562" w:rsidRDefault="002F26CA" w:rsidP="00FF5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</w:pPr>
            <w:r w:rsidRPr="00B60562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26CA" w:rsidRPr="00B60562" w:rsidRDefault="002F26CA" w:rsidP="00FF5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</w:pPr>
            <w:r w:rsidRPr="00B60562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26CA" w:rsidRPr="00B60562" w:rsidRDefault="002F26CA" w:rsidP="00FF5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</w:pPr>
            <w:r w:rsidRPr="00B60562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textDirection w:val="btLr"/>
            <w:vAlign w:val="center"/>
            <w:hideMark/>
          </w:tcPr>
          <w:p w:rsidR="002F26CA" w:rsidRPr="00B60562" w:rsidRDefault="002F26CA" w:rsidP="00FF5CC8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</w:pPr>
            <w:proofErr w:type="spellStart"/>
            <w:r w:rsidRPr="00B60562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Р</w:t>
            </w:r>
            <w:r w:rsidRPr="00B60562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vertAlign w:val="subscript"/>
                <w:lang w:eastAsia="ru-RU"/>
              </w:rPr>
              <w:t>ОТВ</w:t>
            </w:r>
            <w:proofErr w:type="gramStart"/>
            <w:r w:rsidRPr="00B60562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vertAlign w:val="subscript"/>
                <w:lang w:eastAsia="ru-RU"/>
              </w:rPr>
              <w:t>ti</w:t>
            </w:r>
            <w:proofErr w:type="spellEnd"/>
            <w:proofErr w:type="gramEnd"/>
          </w:p>
        </w:tc>
        <w:tc>
          <w:tcPr>
            <w:tcW w:w="7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  <w:hideMark/>
          </w:tcPr>
          <w:p w:rsidR="002F26CA" w:rsidRPr="00B60562" w:rsidRDefault="002F26CA" w:rsidP="00FF5CC8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</w:pPr>
            <w:proofErr w:type="gramStart"/>
            <w:r w:rsidRPr="00B60562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Р</w:t>
            </w:r>
            <w:proofErr w:type="gramEnd"/>
            <w:r w:rsidRPr="00B60562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B60562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ОТКti</w:t>
            </w:r>
            <w:proofErr w:type="spellEnd"/>
          </w:p>
        </w:tc>
        <w:tc>
          <w:tcPr>
            <w:tcW w:w="4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  <w:hideMark/>
          </w:tcPr>
          <w:p w:rsidR="002F26CA" w:rsidRPr="00B60562" w:rsidRDefault="002F26CA" w:rsidP="00FF5CC8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</w:pPr>
            <w:proofErr w:type="spellStart"/>
            <w:r w:rsidRPr="00B60562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СР</w:t>
            </w:r>
            <w:proofErr w:type="gramStart"/>
            <w:r w:rsidRPr="00B60562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ti</w:t>
            </w:r>
            <w:proofErr w:type="spellEnd"/>
            <w:proofErr w:type="gramEnd"/>
          </w:p>
        </w:tc>
        <w:tc>
          <w:tcPr>
            <w:tcW w:w="4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  <w:hideMark/>
          </w:tcPr>
          <w:p w:rsidR="002F26CA" w:rsidRPr="00B60562" w:rsidRDefault="002F26CA" w:rsidP="00FF5CC8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</w:pPr>
            <w:proofErr w:type="gramStart"/>
            <w:r w:rsidRPr="00B60562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Р</w:t>
            </w:r>
            <w:proofErr w:type="gramEnd"/>
            <w:r w:rsidRPr="00B60562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B60562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Тti</w:t>
            </w:r>
            <w:proofErr w:type="spellEnd"/>
          </w:p>
        </w:tc>
        <w:tc>
          <w:tcPr>
            <w:tcW w:w="4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  <w:hideMark/>
          </w:tcPr>
          <w:p w:rsidR="002F26CA" w:rsidRPr="00B60562" w:rsidRDefault="002F26CA" w:rsidP="00FF5CC8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</w:pPr>
            <w:proofErr w:type="gramStart"/>
            <w:r w:rsidRPr="00B60562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Р</w:t>
            </w:r>
            <w:proofErr w:type="gramEnd"/>
            <w:r w:rsidRPr="00B60562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B60562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СМti</w:t>
            </w:r>
            <w:proofErr w:type="spellEnd"/>
          </w:p>
        </w:tc>
        <w:tc>
          <w:tcPr>
            <w:tcW w:w="4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  <w:hideMark/>
          </w:tcPr>
          <w:p w:rsidR="002F26CA" w:rsidRPr="00B60562" w:rsidRDefault="002F26CA" w:rsidP="00FF5CC8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</w:pPr>
            <w:proofErr w:type="gramStart"/>
            <w:r w:rsidRPr="00B60562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Р</w:t>
            </w:r>
            <w:proofErr w:type="gramEnd"/>
            <w:r w:rsidRPr="00B60562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B60562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Шti</w:t>
            </w:r>
            <w:proofErr w:type="spellEnd"/>
          </w:p>
        </w:tc>
        <w:tc>
          <w:tcPr>
            <w:tcW w:w="4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  <w:hideMark/>
          </w:tcPr>
          <w:p w:rsidR="002F26CA" w:rsidRPr="00B60562" w:rsidRDefault="002F26CA" w:rsidP="00FF5CC8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</w:pPr>
            <w:proofErr w:type="gramStart"/>
            <w:r w:rsidRPr="00B60562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Р</w:t>
            </w:r>
            <w:proofErr w:type="gramEnd"/>
            <w:r w:rsidRPr="00B60562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B60562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ТОti</w:t>
            </w:r>
            <w:proofErr w:type="spellEnd"/>
          </w:p>
        </w:tc>
        <w:tc>
          <w:tcPr>
            <w:tcW w:w="4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  <w:hideMark/>
          </w:tcPr>
          <w:p w:rsidR="002F26CA" w:rsidRPr="00B60562" w:rsidRDefault="002F26CA" w:rsidP="00FF5CC8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</w:pPr>
            <w:proofErr w:type="spellStart"/>
            <w:r w:rsidRPr="00B60562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ПКР</w:t>
            </w:r>
            <w:proofErr w:type="gramStart"/>
            <w:r w:rsidRPr="00B60562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ti</w:t>
            </w:r>
            <w:proofErr w:type="spellEnd"/>
            <w:proofErr w:type="gramEnd"/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26CA" w:rsidRPr="00B60562" w:rsidRDefault="002F26CA" w:rsidP="00FF5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</w:pPr>
            <w:proofErr w:type="spellStart"/>
            <w:r w:rsidRPr="00B60562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Sti</w:t>
            </w:r>
            <w:proofErr w:type="spellEnd"/>
            <w:r w:rsidRPr="00B60562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=</w:t>
            </w:r>
            <w:proofErr w:type="spellStart"/>
            <w:r w:rsidRPr="00B60562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РОТВti+РОТКti+СРti+РТti+РСМti+</w:t>
            </w:r>
            <w:proofErr w:type="gramStart"/>
            <w:r w:rsidRPr="00B60562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Р</w:t>
            </w:r>
            <w:proofErr w:type="spellEnd"/>
            <w:proofErr w:type="gramEnd"/>
            <w:r w:rsidRPr="00B60562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B60562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Шti+Р</w:t>
            </w:r>
            <w:proofErr w:type="spellEnd"/>
            <w:r w:rsidRPr="00B60562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B60562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ТОti+ПКРti</w:t>
            </w:r>
            <w:proofErr w:type="spellEnd"/>
          </w:p>
        </w:tc>
        <w:tc>
          <w:tcPr>
            <w:tcW w:w="43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extDirection w:val="btLr"/>
            <w:vAlign w:val="center"/>
            <w:hideMark/>
          </w:tcPr>
          <w:p w:rsidR="002F26CA" w:rsidRPr="00B60562" w:rsidRDefault="002F26CA" w:rsidP="00FF5CC8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</w:pPr>
            <w:r w:rsidRPr="00B60562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R</w:t>
            </w:r>
          </w:p>
        </w:tc>
        <w:tc>
          <w:tcPr>
            <w:tcW w:w="43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extDirection w:val="btLr"/>
            <w:vAlign w:val="center"/>
            <w:hideMark/>
          </w:tcPr>
          <w:p w:rsidR="002F26CA" w:rsidRPr="00936CB1" w:rsidRDefault="002F26CA" w:rsidP="00FF5CC8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936CB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 </w:t>
            </w:r>
            <w:proofErr w:type="spellStart"/>
            <w:r w:rsidR="00936CB1" w:rsidRPr="00936CB1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</w:rPr>
              <w:t>АЧ</w:t>
            </w:r>
            <w:proofErr w:type="gramStart"/>
            <w:r w:rsidR="00936CB1" w:rsidRPr="00936CB1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  <w:vertAlign w:val="subscript"/>
              </w:rPr>
              <w:t>ti</w:t>
            </w:r>
            <w:proofErr w:type="spellEnd"/>
            <w:proofErr w:type="gramEnd"/>
          </w:p>
        </w:tc>
        <w:tc>
          <w:tcPr>
            <w:tcW w:w="4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  <w:hideMark/>
          </w:tcPr>
          <w:p w:rsidR="002F26CA" w:rsidRPr="00B60562" w:rsidRDefault="002F26CA" w:rsidP="00FF5CC8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</w:pPr>
            <w:proofErr w:type="spellStart"/>
            <w:r w:rsidRPr="00B60562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Lti</w:t>
            </w:r>
            <w:proofErr w:type="spellEnd"/>
          </w:p>
        </w:tc>
        <w:tc>
          <w:tcPr>
            <w:tcW w:w="4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  <w:hideMark/>
          </w:tcPr>
          <w:p w:rsidR="002F26CA" w:rsidRPr="00B60562" w:rsidRDefault="002F26CA" w:rsidP="00FF5CC8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</w:pPr>
            <w:r w:rsidRPr="00B60562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B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  <w:hideMark/>
          </w:tcPr>
          <w:p w:rsidR="002F26CA" w:rsidRPr="00B60562" w:rsidRDefault="002F26CA" w:rsidP="00FF5CC8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</w:pPr>
            <w:proofErr w:type="spellStart"/>
            <w:r w:rsidRPr="00B60562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Mi</w:t>
            </w:r>
            <w:proofErr w:type="spellEnd"/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  <w:hideMark/>
          </w:tcPr>
          <w:p w:rsidR="002F26CA" w:rsidRPr="00B60562" w:rsidRDefault="002F26CA" w:rsidP="00FF5CC8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</w:pPr>
            <w:proofErr w:type="spellStart"/>
            <w:r w:rsidRPr="00B60562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Крсс</w:t>
            </w:r>
            <w:proofErr w:type="spellEnd"/>
          </w:p>
        </w:tc>
        <w:tc>
          <w:tcPr>
            <w:tcW w:w="4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  <w:hideMark/>
          </w:tcPr>
          <w:p w:rsidR="002F26CA" w:rsidRPr="00B60562" w:rsidRDefault="002F26CA" w:rsidP="00FF5CC8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</w:pPr>
            <w:proofErr w:type="spellStart"/>
            <w:r w:rsidRPr="00B60562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Ц</w:t>
            </w:r>
            <w:proofErr w:type="gramStart"/>
            <w:r w:rsidRPr="00B60562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i</w:t>
            </w:r>
            <w:proofErr w:type="spellEnd"/>
            <w:proofErr w:type="gramEnd"/>
          </w:p>
        </w:tc>
        <w:tc>
          <w:tcPr>
            <w:tcW w:w="4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  <w:hideMark/>
          </w:tcPr>
          <w:p w:rsidR="002F26CA" w:rsidRPr="00B60562" w:rsidRDefault="002F26CA" w:rsidP="00FF5CC8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</w:pPr>
            <w:proofErr w:type="spellStart"/>
            <w:proofErr w:type="gramStart"/>
            <w:r w:rsidRPr="00B60562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I</w:t>
            </w:r>
            <w:proofErr w:type="gramEnd"/>
            <w:r w:rsidRPr="00B60562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моt</w:t>
            </w:r>
            <w:proofErr w:type="spellEnd"/>
          </w:p>
        </w:tc>
        <w:tc>
          <w:tcPr>
            <w:tcW w:w="4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  <w:hideMark/>
          </w:tcPr>
          <w:p w:rsidR="002F26CA" w:rsidRPr="00B60562" w:rsidRDefault="002F26CA" w:rsidP="00FF5CC8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</w:pPr>
            <w:r w:rsidRPr="00B60562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r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  <w:hideMark/>
          </w:tcPr>
          <w:p w:rsidR="002F26CA" w:rsidRPr="00B60562" w:rsidRDefault="002F26CA" w:rsidP="00FF5CC8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</w:pPr>
            <w:proofErr w:type="spellStart"/>
            <w:proofErr w:type="gramStart"/>
            <w:r w:rsidRPr="00B60562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Т</w:t>
            </w:r>
            <w:proofErr w:type="gramEnd"/>
            <w:r w:rsidRPr="00B60562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ni</w:t>
            </w:r>
            <w:proofErr w:type="spellEnd"/>
          </w:p>
        </w:tc>
        <w:tc>
          <w:tcPr>
            <w:tcW w:w="8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26CA" w:rsidRPr="00B60562" w:rsidRDefault="002F26CA" w:rsidP="00FF5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</w:pPr>
            <w:proofErr w:type="spellStart"/>
            <w:r w:rsidRPr="00B60562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Ci</w:t>
            </w:r>
            <w:proofErr w:type="spellEnd"/>
            <w:r w:rsidRPr="00B60562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 xml:space="preserve"> = (</w:t>
            </w:r>
            <w:proofErr w:type="spellStart"/>
            <w:r w:rsidRPr="00B60562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Sti</w:t>
            </w:r>
            <w:proofErr w:type="spellEnd"/>
            <w:r w:rsidRPr="00B60562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*R*</w:t>
            </w:r>
            <w:proofErr w:type="spellStart"/>
            <w:r w:rsidRPr="00B60562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Lti</w:t>
            </w:r>
            <w:proofErr w:type="spellEnd"/>
            <w:r w:rsidRPr="00B60562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/B)+</w:t>
            </w:r>
            <w:proofErr w:type="spellStart"/>
            <w:r w:rsidRPr="00B60562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Mi</w:t>
            </w:r>
            <w:proofErr w:type="spellEnd"/>
            <w:r w:rsidRPr="00B60562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*</w:t>
            </w:r>
            <w:proofErr w:type="spellStart"/>
            <w:r w:rsidRPr="00B60562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Цi</w:t>
            </w:r>
            <w:proofErr w:type="spellEnd"/>
            <w:r w:rsidRPr="00B60562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*</w:t>
            </w:r>
            <w:proofErr w:type="spellStart"/>
            <w:r w:rsidRPr="00B60562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Крсс</w:t>
            </w:r>
            <w:proofErr w:type="spellEnd"/>
            <w:r w:rsidRPr="00B60562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*</w:t>
            </w:r>
            <w:proofErr w:type="spellStart"/>
            <w:r w:rsidRPr="00B60562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Imot</w:t>
            </w:r>
            <w:proofErr w:type="spellEnd"/>
            <w:r w:rsidRPr="00B60562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*r/(12*</w:t>
            </w:r>
            <w:proofErr w:type="spellStart"/>
            <w:proofErr w:type="gramStart"/>
            <w:r w:rsidRPr="00B60562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Т</w:t>
            </w:r>
            <w:proofErr w:type="gramEnd"/>
            <w:r w:rsidRPr="00B60562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ni</w:t>
            </w:r>
            <w:proofErr w:type="spellEnd"/>
            <w:r w:rsidRPr="00B60562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)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extDirection w:val="btLr"/>
            <w:vAlign w:val="center"/>
            <w:hideMark/>
          </w:tcPr>
          <w:p w:rsidR="002F26CA" w:rsidRPr="00B60562" w:rsidRDefault="002F26CA" w:rsidP="00FF5CC8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</w:pPr>
            <w:proofErr w:type="spellStart"/>
            <w:r w:rsidRPr="00B60562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Coi</w:t>
            </w:r>
            <w:proofErr w:type="spellEnd"/>
            <w:r w:rsidRPr="00B60562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43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extDirection w:val="btLr"/>
            <w:vAlign w:val="center"/>
            <w:hideMark/>
          </w:tcPr>
          <w:p w:rsidR="002F26CA" w:rsidRPr="00B60562" w:rsidRDefault="002F26CA" w:rsidP="00FF5CC8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</w:pPr>
            <w:proofErr w:type="spellStart"/>
            <w:proofErr w:type="gramStart"/>
            <w:r w:rsidRPr="00B60562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k</w:t>
            </w:r>
            <w:proofErr w:type="gramEnd"/>
            <w:r w:rsidRPr="00B60562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а</w:t>
            </w:r>
            <w:proofErr w:type="spellEnd"/>
          </w:p>
        </w:tc>
        <w:tc>
          <w:tcPr>
            <w:tcW w:w="51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F26CA" w:rsidRPr="00B60562" w:rsidRDefault="002F26CA" w:rsidP="00FF5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</w:pPr>
            <w:r w:rsidRPr="00B60562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:rsidR="002F26CA" w:rsidRPr="00B60562" w:rsidRDefault="002F26CA" w:rsidP="00FF5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</w:pPr>
            <w:r w:rsidRPr="00B60562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 </w:t>
            </w:r>
          </w:p>
        </w:tc>
      </w:tr>
      <w:tr w:rsidR="002F26CA" w:rsidRPr="00B60562" w:rsidTr="0086705A">
        <w:trPr>
          <w:trHeight w:val="197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6CA" w:rsidRPr="00B60562" w:rsidRDefault="002F26CA" w:rsidP="00FF5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6056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6CA" w:rsidRPr="00B60562" w:rsidRDefault="002F26CA" w:rsidP="00FF5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6056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6CA" w:rsidRPr="00B60562" w:rsidRDefault="002F26CA" w:rsidP="00FF5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6056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6CA" w:rsidRPr="00B60562" w:rsidRDefault="002F26CA" w:rsidP="00FF5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6056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6CA" w:rsidRPr="00B60562" w:rsidRDefault="002F26CA" w:rsidP="00FF5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6056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6CA" w:rsidRPr="00B60562" w:rsidRDefault="002F26CA" w:rsidP="00FF5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B6056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26CA" w:rsidRPr="00B60562" w:rsidRDefault="002F26CA" w:rsidP="00FF5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B6056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26CA" w:rsidRPr="00B60562" w:rsidRDefault="002F26CA" w:rsidP="00FF5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B6056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26CA" w:rsidRPr="00B60562" w:rsidRDefault="002F26CA" w:rsidP="00FF5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B6056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26CA" w:rsidRPr="00B60562" w:rsidRDefault="002F26CA" w:rsidP="00FF5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B6056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26CA" w:rsidRPr="00B60562" w:rsidRDefault="002F26CA" w:rsidP="00FF5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B6056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26CA" w:rsidRPr="00B60562" w:rsidRDefault="002F26CA" w:rsidP="00FF5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B6056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26CA" w:rsidRPr="00B60562" w:rsidRDefault="002F26CA" w:rsidP="00FF5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B6056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26CA" w:rsidRPr="00B60562" w:rsidRDefault="002F26CA" w:rsidP="00FF5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B6056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F26CA" w:rsidRPr="00B60562" w:rsidRDefault="002F26CA" w:rsidP="00FF5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B6056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3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F26CA" w:rsidRPr="00B60562" w:rsidRDefault="002F26CA" w:rsidP="00FF5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B6056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26CA" w:rsidRPr="00B60562" w:rsidRDefault="002F26CA" w:rsidP="00FF5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B6056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26CA" w:rsidRPr="00B60562" w:rsidRDefault="002F26CA" w:rsidP="00FF5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B6056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26CA" w:rsidRPr="00B60562" w:rsidRDefault="002F26CA" w:rsidP="00FF5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B6056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26CA" w:rsidRPr="00B60562" w:rsidRDefault="002F26CA" w:rsidP="00FF5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B6056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26CA" w:rsidRPr="00B60562" w:rsidRDefault="002F26CA" w:rsidP="00FF5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B6056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26CA" w:rsidRPr="00B60562" w:rsidRDefault="002F26CA" w:rsidP="00FF5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B6056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26CA" w:rsidRPr="00B60562" w:rsidRDefault="002F26CA" w:rsidP="00FF5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B6056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26CA" w:rsidRPr="00B60562" w:rsidRDefault="002F26CA" w:rsidP="00FF5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B6056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26CA" w:rsidRPr="00B60562" w:rsidRDefault="002F26CA" w:rsidP="00FF5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B6056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F26CA" w:rsidRPr="00B60562" w:rsidRDefault="002F26CA" w:rsidP="00FF5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B6056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F26CA" w:rsidRPr="00B60562" w:rsidRDefault="002F26CA" w:rsidP="00FF5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B6056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F26CA" w:rsidRPr="00B60562" w:rsidRDefault="002F26CA" w:rsidP="00FF5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B6056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:rsidR="002F26CA" w:rsidRPr="00B60562" w:rsidRDefault="002F26CA" w:rsidP="00FF5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B6056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> </w:t>
            </w:r>
          </w:p>
        </w:tc>
      </w:tr>
      <w:tr w:rsidR="002F26CA" w:rsidRPr="00B60562" w:rsidTr="0086705A">
        <w:trPr>
          <w:cantSplit/>
          <w:trHeight w:val="1134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6CA" w:rsidRPr="00B60562" w:rsidRDefault="002F26CA" w:rsidP="008202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6056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Маршрут № 111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2F26CA" w:rsidRPr="00B60562" w:rsidRDefault="002F26CA" w:rsidP="008202D8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6056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2023 г.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2F26CA" w:rsidRPr="00B60562" w:rsidRDefault="002F26CA" w:rsidP="008202D8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6056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малый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textDirection w:val="btLr"/>
            <w:vAlign w:val="center"/>
            <w:hideMark/>
          </w:tcPr>
          <w:p w:rsidR="002F26CA" w:rsidRPr="00B60562" w:rsidRDefault="002F26CA" w:rsidP="008202D8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6056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01.05.2023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textDirection w:val="btLr"/>
            <w:vAlign w:val="center"/>
            <w:hideMark/>
          </w:tcPr>
          <w:p w:rsidR="002F26CA" w:rsidRPr="00B60562" w:rsidRDefault="002F26CA" w:rsidP="008202D8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6056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31.12.2023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2F26CA" w:rsidRPr="00B60562" w:rsidRDefault="002F26CA" w:rsidP="008202D8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00A3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22,78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2F26CA" w:rsidRPr="00B60562" w:rsidRDefault="002F26CA" w:rsidP="008202D8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6056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2F26CA" w:rsidRPr="00B60562" w:rsidRDefault="002F26CA" w:rsidP="008202D8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00A3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7,02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2F26CA" w:rsidRPr="00B60562" w:rsidRDefault="002F26CA" w:rsidP="008202D8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00A3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8,83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2F26CA" w:rsidRPr="00B60562" w:rsidRDefault="002F26CA" w:rsidP="008202D8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00A3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0,66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2F26CA" w:rsidRPr="00B60562" w:rsidRDefault="002F26CA" w:rsidP="008202D8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6056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0,48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2F26CA" w:rsidRPr="00B60562" w:rsidRDefault="002F26CA" w:rsidP="008202D8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00A3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9,35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2F26CA" w:rsidRPr="00B60562" w:rsidRDefault="002F26CA" w:rsidP="008202D8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00A3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14,59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6CA" w:rsidRPr="00B60562" w:rsidRDefault="002F26CA" w:rsidP="008202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00A3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63,71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2F26CA" w:rsidRPr="00B60562" w:rsidRDefault="002F26CA" w:rsidP="008202D8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6056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1,096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2F26CA" w:rsidRPr="00B60562" w:rsidRDefault="002F26CA" w:rsidP="008202D8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6056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312,0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2F26CA" w:rsidRPr="00B60562" w:rsidRDefault="002F26CA" w:rsidP="008202D8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6056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4 857,60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2F26CA" w:rsidRPr="00B60562" w:rsidRDefault="002F26CA" w:rsidP="008202D8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6056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0,9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2F26CA" w:rsidRPr="00B60562" w:rsidRDefault="002F26CA" w:rsidP="008202D8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6056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2F26CA" w:rsidRPr="00B60562" w:rsidRDefault="002F26CA" w:rsidP="008202D8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6056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extDirection w:val="btLr"/>
            <w:vAlign w:val="center"/>
            <w:hideMark/>
          </w:tcPr>
          <w:p w:rsidR="002F26CA" w:rsidRPr="00B60562" w:rsidRDefault="002F26CA" w:rsidP="008202D8">
            <w:pPr>
              <w:spacing w:after="0" w:line="240" w:lineRule="auto"/>
              <w:ind w:left="113" w:right="113"/>
              <w:jc w:val="center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B60562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5 192 500</w:t>
            </w:r>
          </w:p>
        </w:tc>
        <w:tc>
          <w:tcPr>
            <w:tcW w:w="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2F26CA" w:rsidRPr="00B60562" w:rsidRDefault="002F26CA" w:rsidP="008202D8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6056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1,076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2F26CA" w:rsidRPr="00B60562" w:rsidRDefault="002F26CA" w:rsidP="008202D8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extDirection w:val="btLr"/>
            <w:vAlign w:val="center"/>
            <w:hideMark/>
          </w:tcPr>
          <w:p w:rsidR="002F26CA" w:rsidRPr="008202D8" w:rsidRDefault="002F26CA" w:rsidP="008202D8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Cs/>
                <w:iCs/>
                <w:sz w:val="18"/>
                <w:szCs w:val="18"/>
                <w:lang w:eastAsia="ru-RU"/>
              </w:rPr>
            </w:pPr>
            <w:r w:rsidRPr="008202D8">
              <w:rPr>
                <w:rFonts w:ascii="Times New Roman" w:eastAsia="Times New Roman" w:hAnsi="Times New Roman" w:cs="Times New Roman"/>
                <w:bCs/>
                <w:iCs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6CA" w:rsidRPr="00B60562" w:rsidRDefault="00343505" w:rsidP="008202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1 133 720,35</w:t>
            </w:r>
          </w:p>
        </w:tc>
        <w:tc>
          <w:tcPr>
            <w:tcW w:w="4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2F26CA" w:rsidRPr="00B60562" w:rsidRDefault="002F26CA" w:rsidP="008202D8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6056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709 500</w:t>
            </w:r>
          </w:p>
        </w:tc>
        <w:tc>
          <w:tcPr>
            <w:tcW w:w="4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2F26CA" w:rsidRPr="00B60562" w:rsidRDefault="002F26CA" w:rsidP="008202D8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6056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1,0</w:t>
            </w:r>
          </w:p>
        </w:tc>
        <w:tc>
          <w:tcPr>
            <w:tcW w:w="51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extDirection w:val="btLr"/>
            <w:vAlign w:val="center"/>
            <w:hideMark/>
          </w:tcPr>
          <w:p w:rsidR="002F26CA" w:rsidRPr="00B60562" w:rsidRDefault="002F26CA" w:rsidP="008202D8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6056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572 165,74</w:t>
            </w: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textDirection w:val="btLr"/>
            <w:vAlign w:val="center"/>
            <w:hideMark/>
          </w:tcPr>
          <w:p w:rsidR="002F26CA" w:rsidRPr="00B60562" w:rsidRDefault="00343505" w:rsidP="008202D8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1 271 054,61</w:t>
            </w:r>
          </w:p>
        </w:tc>
      </w:tr>
    </w:tbl>
    <w:p w:rsidR="00600A38" w:rsidRDefault="00600A38" w:rsidP="007A1470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BB2FD5" w:rsidRPr="00BB2FD5" w:rsidRDefault="00BB2FD5" w:rsidP="00BB2FD5">
      <w:pPr>
        <w:pStyle w:val="a6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B2FD5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lastRenderedPageBreak/>
        <w:t xml:space="preserve">При условии поступления выручки в бюджет НМЦК будет рассчитана </w:t>
      </w:r>
      <w:r w:rsidR="00C76C7A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следующим образом: </w:t>
      </w:r>
      <w:r w:rsidRPr="00BB2FD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(графа 22+графа 23)*графа 24 = (</w:t>
      </w:r>
      <w:r w:rsidR="0034350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1 133 720,35</w:t>
      </w:r>
      <w:r w:rsidRPr="00BB2FD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+709500)*1,0 = 1</w:t>
      </w:r>
      <w:r w:rsidR="0034350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 843 220,35</w:t>
      </w:r>
      <w:r w:rsidRPr="00BB2FD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руб.</w:t>
      </w:r>
    </w:p>
    <w:p w:rsidR="00BB2FD5" w:rsidRPr="00BB2FD5" w:rsidRDefault="00BB2FD5" w:rsidP="00BB2FD5">
      <w:pPr>
        <w:pStyle w:val="a6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B6F43" w:rsidRPr="002E54D1" w:rsidRDefault="00FB6F43" w:rsidP="002E54D1">
      <w:pPr>
        <w:pStyle w:val="a6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E54D1">
        <w:rPr>
          <w:rFonts w:ascii="Times New Roman" w:hAnsi="Times New Roman" w:cs="Times New Roman"/>
          <w:sz w:val="24"/>
          <w:szCs w:val="24"/>
        </w:rPr>
        <w:t>В графе 1</w:t>
      </w:r>
      <w:r w:rsidR="00A640B8">
        <w:rPr>
          <w:rFonts w:ascii="Times New Roman" w:hAnsi="Times New Roman" w:cs="Times New Roman"/>
          <w:sz w:val="24"/>
          <w:szCs w:val="24"/>
        </w:rPr>
        <w:t xml:space="preserve"> </w:t>
      </w:r>
      <w:r w:rsidR="00112B9D">
        <w:rPr>
          <w:rFonts w:ascii="Times New Roman" w:hAnsi="Times New Roman" w:cs="Times New Roman"/>
          <w:sz w:val="24"/>
          <w:szCs w:val="24"/>
        </w:rPr>
        <w:t>т</w:t>
      </w:r>
      <w:r w:rsidR="00A640B8">
        <w:rPr>
          <w:rFonts w:ascii="Times New Roman" w:hAnsi="Times New Roman" w:cs="Times New Roman"/>
          <w:sz w:val="24"/>
          <w:szCs w:val="24"/>
        </w:rPr>
        <w:t>аблицы</w:t>
      </w:r>
      <w:r w:rsidRPr="002E54D1">
        <w:rPr>
          <w:rFonts w:ascii="Times New Roman" w:hAnsi="Times New Roman" w:cs="Times New Roman"/>
          <w:sz w:val="24"/>
          <w:szCs w:val="24"/>
        </w:rPr>
        <w:t xml:space="preserve"> </w:t>
      </w:r>
      <w:r w:rsidR="00112B9D">
        <w:rPr>
          <w:rFonts w:ascii="Times New Roman" w:hAnsi="Times New Roman" w:cs="Times New Roman"/>
          <w:sz w:val="24"/>
          <w:szCs w:val="24"/>
        </w:rPr>
        <w:t xml:space="preserve">Обоснования НМЦК </w:t>
      </w:r>
      <w:r w:rsidRPr="002E54D1">
        <w:rPr>
          <w:rFonts w:ascii="Times New Roman" w:hAnsi="Times New Roman" w:cs="Times New Roman"/>
          <w:sz w:val="24"/>
          <w:szCs w:val="24"/>
        </w:rPr>
        <w:t>указываются</w:t>
      </w:r>
      <w:r w:rsidR="00B2653A" w:rsidRPr="002E54D1">
        <w:rPr>
          <w:rFonts w:ascii="Times New Roman" w:hAnsi="Times New Roman" w:cs="Times New Roman"/>
          <w:sz w:val="24"/>
          <w:szCs w:val="24"/>
        </w:rPr>
        <w:t xml:space="preserve"> исходные данные</w:t>
      </w:r>
      <w:r w:rsidRPr="002E54D1">
        <w:rPr>
          <w:rFonts w:ascii="Times New Roman" w:hAnsi="Times New Roman" w:cs="Times New Roman"/>
          <w:sz w:val="24"/>
          <w:szCs w:val="24"/>
        </w:rPr>
        <w:t>:</w:t>
      </w:r>
    </w:p>
    <w:p w:rsidR="00FB6F43" w:rsidRPr="002E54D1" w:rsidRDefault="00FB6F43" w:rsidP="002E54D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E54D1">
        <w:rPr>
          <w:rFonts w:ascii="Times New Roman" w:hAnsi="Times New Roman" w:cs="Times New Roman"/>
          <w:sz w:val="24"/>
          <w:szCs w:val="24"/>
        </w:rPr>
        <w:t>- маршрут</w:t>
      </w:r>
      <w:r w:rsidR="00D81B26" w:rsidRPr="002E54D1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="00D81B26" w:rsidRPr="002E54D1">
        <w:rPr>
          <w:rFonts w:ascii="Times New Roman" w:hAnsi="Times New Roman" w:cs="Times New Roman"/>
          <w:sz w:val="24"/>
          <w:szCs w:val="24"/>
        </w:rPr>
        <w:t>Заказчик определяется с параметрами маршрута (муниципальный, межмуниципальный, межрегиональный), видом сообщения (городское, пригородное, междугороднее сообщение)</w:t>
      </w:r>
      <w:r w:rsidR="002420FC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2420FC">
        <w:rPr>
          <w:rFonts w:ascii="Times New Roman" w:hAnsi="Times New Roman" w:cs="Times New Roman"/>
          <w:sz w:val="24"/>
          <w:szCs w:val="24"/>
        </w:rPr>
        <w:t xml:space="preserve"> В рассматриваемом примера расчет будет </w:t>
      </w:r>
      <w:proofErr w:type="gramStart"/>
      <w:r w:rsidR="002420FC">
        <w:rPr>
          <w:rFonts w:ascii="Times New Roman" w:hAnsi="Times New Roman" w:cs="Times New Roman"/>
          <w:sz w:val="24"/>
          <w:szCs w:val="24"/>
        </w:rPr>
        <w:t>производится</w:t>
      </w:r>
      <w:proofErr w:type="gramEnd"/>
      <w:r w:rsidR="002420FC">
        <w:rPr>
          <w:rFonts w:ascii="Times New Roman" w:hAnsi="Times New Roman" w:cs="Times New Roman"/>
          <w:sz w:val="24"/>
          <w:szCs w:val="24"/>
        </w:rPr>
        <w:t xml:space="preserve"> по муниципальному маршруту в границах городского округа</w:t>
      </w:r>
      <w:r w:rsidRPr="002E54D1">
        <w:rPr>
          <w:rFonts w:ascii="Times New Roman" w:hAnsi="Times New Roman" w:cs="Times New Roman"/>
          <w:sz w:val="24"/>
          <w:szCs w:val="24"/>
        </w:rPr>
        <w:t>;</w:t>
      </w:r>
    </w:p>
    <w:p w:rsidR="00FB6F43" w:rsidRPr="002E54D1" w:rsidRDefault="00FB6F43" w:rsidP="002E54D1">
      <w:pPr>
        <w:pStyle w:val="a6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E54D1">
        <w:rPr>
          <w:rFonts w:ascii="Times New Roman" w:hAnsi="Times New Roman" w:cs="Times New Roman"/>
          <w:sz w:val="24"/>
          <w:szCs w:val="24"/>
        </w:rPr>
        <w:t>- срок</w:t>
      </w:r>
      <w:r w:rsidR="005D435F" w:rsidRPr="002E54D1">
        <w:rPr>
          <w:rFonts w:ascii="Times New Roman" w:hAnsi="Times New Roman" w:cs="Times New Roman"/>
          <w:sz w:val="24"/>
          <w:szCs w:val="24"/>
        </w:rPr>
        <w:t>, в течение которого действует контракт</w:t>
      </w:r>
      <w:r w:rsidR="002420FC">
        <w:rPr>
          <w:rFonts w:ascii="Times New Roman" w:hAnsi="Times New Roman" w:cs="Times New Roman"/>
          <w:sz w:val="24"/>
          <w:szCs w:val="24"/>
        </w:rPr>
        <w:t>. Для расчета срок</w:t>
      </w:r>
      <w:r w:rsidR="009D2E53">
        <w:rPr>
          <w:rFonts w:ascii="Times New Roman" w:hAnsi="Times New Roman" w:cs="Times New Roman"/>
          <w:sz w:val="24"/>
          <w:szCs w:val="24"/>
        </w:rPr>
        <w:t xml:space="preserve"> с 01.05.2023 по 31.12.2023 гг.</w:t>
      </w:r>
      <w:r w:rsidRPr="002E54D1">
        <w:rPr>
          <w:rFonts w:ascii="Times New Roman" w:hAnsi="Times New Roman" w:cs="Times New Roman"/>
          <w:sz w:val="24"/>
          <w:szCs w:val="24"/>
        </w:rPr>
        <w:t>;</w:t>
      </w:r>
    </w:p>
    <w:p w:rsidR="00FB6F43" w:rsidRPr="002E54D1" w:rsidRDefault="00FB6F43" w:rsidP="002E54D1">
      <w:pPr>
        <w:pStyle w:val="a6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E54D1">
        <w:rPr>
          <w:rFonts w:ascii="Times New Roman" w:hAnsi="Times New Roman" w:cs="Times New Roman"/>
          <w:sz w:val="24"/>
          <w:szCs w:val="24"/>
        </w:rPr>
        <w:t>- класс транспортного средства</w:t>
      </w:r>
      <w:r w:rsidR="002420FC">
        <w:rPr>
          <w:rFonts w:ascii="Times New Roman" w:hAnsi="Times New Roman" w:cs="Times New Roman"/>
          <w:sz w:val="24"/>
          <w:szCs w:val="24"/>
        </w:rPr>
        <w:t>. В настоящем обосновании НМЦК формируется для малого класса ТС</w:t>
      </w:r>
      <w:r w:rsidRPr="002E54D1">
        <w:rPr>
          <w:rFonts w:ascii="Times New Roman" w:hAnsi="Times New Roman" w:cs="Times New Roman"/>
          <w:sz w:val="24"/>
          <w:szCs w:val="24"/>
        </w:rPr>
        <w:t>.</w:t>
      </w:r>
    </w:p>
    <w:p w:rsidR="00FB6F43" w:rsidRPr="002E54D1" w:rsidRDefault="00FB6F43" w:rsidP="002E54D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2E54D1">
        <w:rPr>
          <w:rFonts w:ascii="Times New Roman" w:hAnsi="Times New Roman" w:cs="Times New Roman"/>
          <w:sz w:val="24"/>
          <w:szCs w:val="24"/>
        </w:rPr>
        <w:t>Согласно п. 14 ч. 1 ст. 3 Федерального закона от 13.07.2015 года № 220-ФЗ класс транспортных средств - группа транспортных средств, характеризующихся определенными габаритами в части длины (особо малый класс транспортных средств - длина до 5 метров включительно, малый класс транспортных средств - длина от более чем 5 метров до 7,5 метра включительно, средний класс транспортных средств - длина от более чем 7,5 метра до</w:t>
      </w:r>
      <w:proofErr w:type="gramEnd"/>
      <w:r w:rsidRPr="002E54D1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2E54D1">
        <w:rPr>
          <w:rFonts w:ascii="Times New Roman" w:hAnsi="Times New Roman" w:cs="Times New Roman"/>
          <w:sz w:val="24"/>
          <w:szCs w:val="24"/>
        </w:rPr>
        <w:t>10 метров включительно, большой класс транспортных средств - длина от более чем 10 метров до 16 метров включительно, особо большой класс транспортных средств - длина более чем 16 метров).</w:t>
      </w:r>
      <w:proofErr w:type="gramEnd"/>
    </w:p>
    <w:p w:rsidR="00B2653A" w:rsidRPr="002E54D1" w:rsidRDefault="00B2653A" w:rsidP="002E54D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375A16" w:rsidRDefault="00F00C17" w:rsidP="002E54D1">
      <w:pPr>
        <w:pStyle w:val="a6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E54D1">
        <w:rPr>
          <w:rFonts w:ascii="Times New Roman" w:hAnsi="Times New Roman" w:cs="Times New Roman"/>
          <w:sz w:val="24"/>
          <w:szCs w:val="24"/>
        </w:rPr>
        <w:t xml:space="preserve">В графе 2 </w:t>
      </w:r>
      <w:r w:rsidR="00112B9D">
        <w:rPr>
          <w:rFonts w:ascii="Times New Roman" w:hAnsi="Times New Roman" w:cs="Times New Roman"/>
          <w:sz w:val="24"/>
          <w:szCs w:val="24"/>
        </w:rPr>
        <w:t>таблицы</w:t>
      </w:r>
      <w:r w:rsidR="00112B9D" w:rsidRPr="002E54D1">
        <w:rPr>
          <w:rFonts w:ascii="Times New Roman" w:hAnsi="Times New Roman" w:cs="Times New Roman"/>
          <w:sz w:val="24"/>
          <w:szCs w:val="24"/>
        </w:rPr>
        <w:t xml:space="preserve"> </w:t>
      </w:r>
      <w:r w:rsidR="00112B9D">
        <w:rPr>
          <w:rFonts w:ascii="Times New Roman" w:hAnsi="Times New Roman" w:cs="Times New Roman"/>
          <w:sz w:val="24"/>
          <w:szCs w:val="24"/>
        </w:rPr>
        <w:t>Обоснования НМЦК</w:t>
      </w:r>
      <w:r w:rsidR="00A640B8">
        <w:rPr>
          <w:rFonts w:ascii="Times New Roman" w:hAnsi="Times New Roman" w:cs="Times New Roman"/>
          <w:sz w:val="24"/>
          <w:szCs w:val="24"/>
        </w:rPr>
        <w:t xml:space="preserve"> </w:t>
      </w:r>
      <w:r w:rsidRPr="002E54D1">
        <w:rPr>
          <w:rFonts w:ascii="Times New Roman" w:hAnsi="Times New Roman" w:cs="Times New Roman"/>
          <w:sz w:val="24"/>
          <w:szCs w:val="24"/>
        </w:rPr>
        <w:t>уточняются сведения о д</w:t>
      </w:r>
      <w:r w:rsidR="00B2653A" w:rsidRPr="002E54D1">
        <w:rPr>
          <w:rFonts w:ascii="Times New Roman" w:hAnsi="Times New Roman" w:cs="Times New Roman"/>
          <w:sz w:val="24"/>
          <w:szCs w:val="24"/>
        </w:rPr>
        <w:t>ат</w:t>
      </w:r>
      <w:r w:rsidRPr="002E54D1">
        <w:rPr>
          <w:rFonts w:ascii="Times New Roman" w:hAnsi="Times New Roman" w:cs="Times New Roman"/>
          <w:sz w:val="24"/>
          <w:szCs w:val="24"/>
        </w:rPr>
        <w:t>е</w:t>
      </w:r>
      <w:r w:rsidR="00B2653A" w:rsidRPr="002E54D1">
        <w:rPr>
          <w:rFonts w:ascii="Times New Roman" w:hAnsi="Times New Roman" w:cs="Times New Roman"/>
          <w:sz w:val="24"/>
          <w:szCs w:val="24"/>
        </w:rPr>
        <w:t xml:space="preserve"> начала работ, </w:t>
      </w:r>
      <w:r w:rsidR="00FE5318" w:rsidRPr="002E54D1">
        <w:rPr>
          <w:rFonts w:ascii="Times New Roman" w:hAnsi="Times New Roman" w:cs="Times New Roman"/>
          <w:sz w:val="24"/>
          <w:szCs w:val="24"/>
        </w:rPr>
        <w:t>д</w:t>
      </w:r>
      <w:r w:rsidR="00B2653A" w:rsidRPr="002E54D1">
        <w:rPr>
          <w:rFonts w:ascii="Times New Roman" w:hAnsi="Times New Roman" w:cs="Times New Roman"/>
          <w:sz w:val="24"/>
          <w:szCs w:val="24"/>
        </w:rPr>
        <w:t>ат</w:t>
      </w:r>
      <w:r w:rsidRPr="002E54D1">
        <w:rPr>
          <w:rFonts w:ascii="Times New Roman" w:hAnsi="Times New Roman" w:cs="Times New Roman"/>
          <w:sz w:val="24"/>
          <w:szCs w:val="24"/>
        </w:rPr>
        <w:t>е</w:t>
      </w:r>
      <w:r w:rsidR="00B2653A" w:rsidRPr="002E54D1">
        <w:rPr>
          <w:rFonts w:ascii="Times New Roman" w:hAnsi="Times New Roman" w:cs="Times New Roman"/>
          <w:sz w:val="24"/>
          <w:szCs w:val="24"/>
        </w:rPr>
        <w:t xml:space="preserve"> окончания работ. </w:t>
      </w:r>
    </w:p>
    <w:p w:rsidR="00F00C17" w:rsidRPr="002E54D1" w:rsidRDefault="00872B1D" w:rsidP="00375A16">
      <w:pPr>
        <w:pStyle w:val="a6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="00B2653A" w:rsidRPr="002E54D1">
        <w:rPr>
          <w:rFonts w:ascii="Times New Roman" w:hAnsi="Times New Roman" w:cs="Times New Roman"/>
          <w:sz w:val="24"/>
          <w:szCs w:val="24"/>
        </w:rPr>
        <w:t>ысчитывае</w:t>
      </w:r>
      <w:r w:rsidR="00FE5318" w:rsidRPr="002E54D1">
        <w:rPr>
          <w:rFonts w:ascii="Times New Roman" w:hAnsi="Times New Roman" w:cs="Times New Roman"/>
          <w:sz w:val="24"/>
          <w:szCs w:val="24"/>
        </w:rPr>
        <w:t>тся</w:t>
      </w:r>
      <w:r w:rsidR="00B2653A" w:rsidRPr="002E54D1">
        <w:rPr>
          <w:rFonts w:ascii="Times New Roman" w:hAnsi="Times New Roman" w:cs="Times New Roman"/>
          <w:sz w:val="24"/>
          <w:szCs w:val="24"/>
        </w:rPr>
        <w:t xml:space="preserve"> количество дней, в течение которых оказывается услуга</w:t>
      </w:r>
      <w:r w:rsidR="00375A16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F00C17" w:rsidRPr="002E54D1" w:rsidRDefault="00F00C17" w:rsidP="002E54D1">
      <w:pPr>
        <w:pStyle w:val="a6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E54D1">
        <w:rPr>
          <w:rFonts w:ascii="Times New Roman" w:hAnsi="Times New Roman" w:cs="Times New Roman"/>
          <w:sz w:val="24"/>
          <w:szCs w:val="24"/>
        </w:rPr>
        <w:t>Для расчетов отдельных показателей целесообразно ввести дополнительные таблицы с расчетами.</w:t>
      </w:r>
    </w:p>
    <w:p w:rsidR="00F00C17" w:rsidRPr="002E54D1" w:rsidRDefault="002420FC" w:rsidP="002E54D1">
      <w:pPr>
        <w:pStyle w:val="a6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5C6468D" wp14:editId="11F49808">
            <wp:extent cx="6152515" cy="1428115"/>
            <wp:effectExtent l="0" t="0" r="635" b="635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428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640B8" w:rsidRPr="00A640B8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6C2A3B" w:rsidRPr="002E54D1" w:rsidRDefault="006C2A3B" w:rsidP="002E54D1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6C2A3B" w:rsidRPr="002E54D1" w:rsidRDefault="006C2A3B" w:rsidP="002E54D1">
      <w:pPr>
        <w:pStyle w:val="a6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E54D1">
        <w:rPr>
          <w:rFonts w:ascii="Times New Roman" w:hAnsi="Times New Roman" w:cs="Times New Roman"/>
          <w:sz w:val="24"/>
          <w:szCs w:val="24"/>
        </w:rPr>
        <w:t>В графе 3 производится расчет расходов на оплату труда водителя.</w:t>
      </w:r>
    </w:p>
    <w:p w:rsidR="006C2A3B" w:rsidRPr="002E54D1" w:rsidRDefault="006C2A3B" w:rsidP="002E54D1">
      <w:pPr>
        <w:pStyle w:val="a6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C2A3B" w:rsidRPr="002E54D1" w:rsidRDefault="006C2A3B" w:rsidP="002E54D1">
      <w:pPr>
        <w:pStyle w:val="a6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C2A3B" w:rsidRPr="002E54D1" w:rsidRDefault="00813A53" w:rsidP="002E54D1">
      <w:pPr>
        <w:pStyle w:val="a6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1CFC8694" wp14:editId="04FD438F">
            <wp:extent cx="6152515" cy="1720215"/>
            <wp:effectExtent l="0" t="0" r="635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720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2A3B" w:rsidRPr="002E54D1" w:rsidRDefault="006C2A3B" w:rsidP="002E54D1">
      <w:pPr>
        <w:pStyle w:val="a6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C2A3B" w:rsidRPr="002E54D1" w:rsidRDefault="000F4973" w:rsidP="002E54D1">
      <w:pPr>
        <w:pStyle w:val="a6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752975" cy="3131185"/>
            <wp:effectExtent l="0" t="0" r="952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3131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435F" w:rsidRPr="002E54D1" w:rsidRDefault="00B2653A" w:rsidP="002E54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E54D1">
        <w:rPr>
          <w:rFonts w:ascii="Times New Roman" w:hAnsi="Times New Roman" w:cs="Times New Roman"/>
          <w:sz w:val="24"/>
          <w:szCs w:val="24"/>
        </w:rPr>
        <w:t xml:space="preserve"> </w:t>
      </w:r>
      <w:r w:rsidR="005D435F" w:rsidRPr="002E54D1">
        <w:rPr>
          <w:rFonts w:ascii="Times New Roman" w:hAnsi="Times New Roman" w:cs="Times New Roman"/>
          <w:sz w:val="24"/>
          <w:szCs w:val="24"/>
        </w:rPr>
        <w:t>Расходы на оплату труда водителей автобуса в расчете на 1 км пробега (</w:t>
      </w:r>
      <w:proofErr w:type="spellStart"/>
      <w:r w:rsidR="005D435F" w:rsidRPr="002E54D1">
        <w:rPr>
          <w:rFonts w:ascii="Times New Roman" w:hAnsi="Times New Roman" w:cs="Times New Roman"/>
          <w:sz w:val="24"/>
          <w:szCs w:val="24"/>
        </w:rPr>
        <w:t>Р</w:t>
      </w:r>
      <w:r w:rsidR="005D435F" w:rsidRPr="002E54D1">
        <w:rPr>
          <w:rFonts w:ascii="Times New Roman" w:hAnsi="Times New Roman" w:cs="Times New Roman"/>
          <w:sz w:val="24"/>
          <w:szCs w:val="24"/>
          <w:vertAlign w:val="subscript"/>
        </w:rPr>
        <w:t>ОТВ</w:t>
      </w:r>
      <w:proofErr w:type="gramStart"/>
      <w:r w:rsidR="005D435F" w:rsidRPr="002E54D1">
        <w:rPr>
          <w:rFonts w:ascii="Times New Roman" w:hAnsi="Times New Roman" w:cs="Times New Roman"/>
          <w:sz w:val="24"/>
          <w:szCs w:val="24"/>
          <w:vertAlign w:val="subscript"/>
        </w:rPr>
        <w:t>ti</w:t>
      </w:r>
      <w:proofErr w:type="spellEnd"/>
      <w:proofErr w:type="gramEnd"/>
      <w:r w:rsidR="005D435F" w:rsidRPr="002E54D1">
        <w:rPr>
          <w:rFonts w:ascii="Times New Roman" w:hAnsi="Times New Roman" w:cs="Times New Roman"/>
          <w:sz w:val="24"/>
          <w:szCs w:val="24"/>
        </w:rPr>
        <w:t>) определяются по формуле.</w:t>
      </w:r>
    </w:p>
    <w:p w:rsidR="005D435F" w:rsidRPr="002E54D1" w:rsidRDefault="005D435F" w:rsidP="002E54D1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5D435F" w:rsidRPr="002E54D1" w:rsidRDefault="005D435F" w:rsidP="002E54D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E54D1">
        <w:rPr>
          <w:rFonts w:ascii="Times New Roman" w:hAnsi="Times New Roman" w:cs="Times New Roman"/>
          <w:noProof/>
          <w:position w:val="-24"/>
          <w:sz w:val="24"/>
          <w:szCs w:val="24"/>
          <w:lang w:eastAsia="ru-RU"/>
        </w:rPr>
        <w:drawing>
          <wp:inline distT="0" distB="0" distL="0" distR="0" wp14:anchorId="218C675D" wp14:editId="22661B3A">
            <wp:extent cx="2429510" cy="436880"/>
            <wp:effectExtent l="0" t="0" r="8890" b="127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9510" cy="43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54D1">
        <w:rPr>
          <w:rFonts w:ascii="Times New Roman" w:hAnsi="Times New Roman" w:cs="Times New Roman"/>
          <w:sz w:val="24"/>
          <w:szCs w:val="24"/>
        </w:rPr>
        <w:t>, руб./</w:t>
      </w:r>
      <w:proofErr w:type="gramStart"/>
      <w:r w:rsidRPr="002E54D1">
        <w:rPr>
          <w:rFonts w:ascii="Times New Roman" w:hAnsi="Times New Roman" w:cs="Times New Roman"/>
          <w:sz w:val="24"/>
          <w:szCs w:val="24"/>
        </w:rPr>
        <w:t>км</w:t>
      </w:r>
      <w:proofErr w:type="gramEnd"/>
      <w:r w:rsidRPr="002E54D1">
        <w:rPr>
          <w:rFonts w:ascii="Times New Roman" w:hAnsi="Times New Roman" w:cs="Times New Roman"/>
          <w:sz w:val="24"/>
          <w:szCs w:val="24"/>
        </w:rPr>
        <w:t xml:space="preserve"> (2),</w:t>
      </w:r>
    </w:p>
    <w:p w:rsidR="005D435F" w:rsidRPr="002E54D1" w:rsidRDefault="005D435F" w:rsidP="002E54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D435F" w:rsidRPr="002E54D1" w:rsidRDefault="005D435F" w:rsidP="002E54D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E54D1">
        <w:rPr>
          <w:rFonts w:ascii="Times New Roman" w:hAnsi="Times New Roman" w:cs="Times New Roman"/>
          <w:sz w:val="24"/>
          <w:szCs w:val="24"/>
        </w:rPr>
        <w:lastRenderedPageBreak/>
        <w:t>где:</w:t>
      </w:r>
    </w:p>
    <w:p w:rsidR="005D435F" w:rsidRPr="002E54D1" w:rsidRDefault="005D435F" w:rsidP="002E54D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E54D1">
        <w:rPr>
          <w:rFonts w:ascii="Times New Roman" w:hAnsi="Times New Roman" w:cs="Times New Roman"/>
          <w:sz w:val="24"/>
          <w:szCs w:val="24"/>
        </w:rPr>
        <w:t>12 - количество месяцев в году;</w:t>
      </w:r>
    </w:p>
    <w:p w:rsidR="00AB0504" w:rsidRPr="002E54D1" w:rsidRDefault="00AB0504" w:rsidP="00AB050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E54D1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proofErr w:type="gramStart"/>
      <w:r w:rsidRPr="002E54D1">
        <w:rPr>
          <w:rFonts w:ascii="Times New Roman" w:hAnsi="Times New Roman" w:cs="Times New Roman"/>
          <w:sz w:val="24"/>
          <w:szCs w:val="24"/>
        </w:rPr>
        <w:t>k</w:t>
      </w:r>
      <w:proofErr w:type="gramEnd"/>
      <w:r w:rsidRPr="002E54D1">
        <w:rPr>
          <w:rFonts w:ascii="Times New Roman" w:hAnsi="Times New Roman" w:cs="Times New Roman"/>
          <w:sz w:val="24"/>
          <w:szCs w:val="24"/>
          <w:vertAlign w:val="subscript"/>
        </w:rPr>
        <w:t>пз</w:t>
      </w:r>
      <w:proofErr w:type="spellEnd"/>
      <w:r w:rsidRPr="002E54D1">
        <w:rPr>
          <w:rFonts w:ascii="Times New Roman" w:hAnsi="Times New Roman" w:cs="Times New Roman"/>
          <w:sz w:val="24"/>
          <w:szCs w:val="24"/>
        </w:rPr>
        <w:t xml:space="preserve"> - коэффициент, характеризующий продолжительность подготовительно-заключительного времени, времени прохождения </w:t>
      </w:r>
      <w:proofErr w:type="spellStart"/>
      <w:r w:rsidRPr="002E54D1">
        <w:rPr>
          <w:rFonts w:ascii="Times New Roman" w:hAnsi="Times New Roman" w:cs="Times New Roman"/>
          <w:sz w:val="24"/>
          <w:szCs w:val="24"/>
        </w:rPr>
        <w:t>предрейсовых</w:t>
      </w:r>
      <w:proofErr w:type="spellEnd"/>
      <w:r w:rsidRPr="002E54D1">
        <w:rPr>
          <w:rFonts w:ascii="Times New Roman" w:hAnsi="Times New Roman" w:cs="Times New Roman"/>
          <w:sz w:val="24"/>
          <w:szCs w:val="24"/>
        </w:rPr>
        <w:t xml:space="preserve"> инструктажей и медицинских осмотров водителя (принимается равным 1,06);</w:t>
      </w:r>
    </w:p>
    <w:p w:rsidR="00AB0504" w:rsidRPr="002E54D1" w:rsidRDefault="00AB0504" w:rsidP="00AB050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2E54D1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2E54D1">
        <w:rPr>
          <w:rFonts w:ascii="Times New Roman" w:hAnsi="Times New Roman" w:cs="Times New Roman"/>
          <w:sz w:val="24"/>
          <w:szCs w:val="24"/>
        </w:rPr>
        <w:t>I</w:t>
      </w:r>
      <w:r w:rsidRPr="002E54D1">
        <w:rPr>
          <w:rFonts w:ascii="Times New Roman" w:hAnsi="Times New Roman" w:cs="Times New Roman"/>
          <w:sz w:val="24"/>
          <w:szCs w:val="24"/>
          <w:vertAlign w:val="subscript"/>
        </w:rPr>
        <w:t>пцt</w:t>
      </w:r>
      <w:proofErr w:type="spellEnd"/>
      <w:r w:rsidRPr="002E54D1">
        <w:rPr>
          <w:rFonts w:ascii="Times New Roman" w:hAnsi="Times New Roman" w:cs="Times New Roman"/>
          <w:sz w:val="24"/>
          <w:szCs w:val="24"/>
        </w:rPr>
        <w:t xml:space="preserve"> - индекс потребительских цен для t-</w:t>
      </w:r>
      <w:proofErr w:type="spellStart"/>
      <w:r w:rsidRPr="002E54D1">
        <w:rPr>
          <w:rFonts w:ascii="Times New Roman" w:hAnsi="Times New Roman" w:cs="Times New Roman"/>
          <w:sz w:val="24"/>
          <w:szCs w:val="24"/>
        </w:rPr>
        <w:t>го</w:t>
      </w:r>
      <w:proofErr w:type="spellEnd"/>
      <w:r w:rsidRPr="002E54D1">
        <w:rPr>
          <w:rFonts w:ascii="Times New Roman" w:hAnsi="Times New Roman" w:cs="Times New Roman"/>
          <w:sz w:val="24"/>
          <w:szCs w:val="24"/>
        </w:rPr>
        <w:t xml:space="preserve"> года срока действия контракта, принимаемый в соответствии с публикуемыми Минэкономразвития России прогнозами социально-экономического развития Российской Федерации (если срок действия контракта превышает срок прогноза, индекс потребительских цен для каждого года срока действия контракта, не указанного в прогнозе, принимается равным индексу потребительских цен, указанному для последнего года прогноза)</w:t>
      </w:r>
      <w:r w:rsidR="00B3330F">
        <w:rPr>
          <w:rFonts w:ascii="Times New Roman" w:hAnsi="Times New Roman" w:cs="Times New Roman"/>
          <w:sz w:val="24"/>
          <w:szCs w:val="24"/>
        </w:rPr>
        <w:t>*</w:t>
      </w:r>
      <w:r w:rsidRPr="002E54D1">
        <w:rPr>
          <w:rFonts w:ascii="Times New Roman" w:hAnsi="Times New Roman" w:cs="Times New Roman"/>
          <w:sz w:val="24"/>
          <w:szCs w:val="24"/>
        </w:rPr>
        <w:t>;</w:t>
      </w:r>
      <w:proofErr w:type="gramEnd"/>
    </w:p>
    <w:p w:rsidR="00AB0504" w:rsidRPr="002E54D1" w:rsidRDefault="00AB0504" w:rsidP="00AB050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E54D1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2E54D1">
        <w:rPr>
          <w:rFonts w:ascii="Times New Roman" w:hAnsi="Times New Roman" w:cs="Times New Roman"/>
          <w:sz w:val="24"/>
          <w:szCs w:val="24"/>
        </w:rPr>
        <w:t>L</w:t>
      </w:r>
      <w:r w:rsidRPr="002E54D1">
        <w:rPr>
          <w:rFonts w:ascii="Times New Roman" w:hAnsi="Times New Roman" w:cs="Times New Roman"/>
          <w:sz w:val="24"/>
          <w:szCs w:val="24"/>
          <w:vertAlign w:val="subscript"/>
        </w:rPr>
        <w:t>ti</w:t>
      </w:r>
      <w:proofErr w:type="spellEnd"/>
      <w:r w:rsidRPr="002E54D1">
        <w:rPr>
          <w:rFonts w:ascii="Times New Roman" w:hAnsi="Times New Roman" w:cs="Times New Roman"/>
          <w:sz w:val="24"/>
          <w:szCs w:val="24"/>
        </w:rPr>
        <w:t xml:space="preserve"> - предусмотренный контрактом пробег автобусов i-</w:t>
      </w:r>
      <w:proofErr w:type="spellStart"/>
      <w:r w:rsidRPr="002E54D1">
        <w:rPr>
          <w:rFonts w:ascii="Times New Roman" w:hAnsi="Times New Roman" w:cs="Times New Roman"/>
          <w:sz w:val="24"/>
          <w:szCs w:val="24"/>
        </w:rPr>
        <w:t>го</w:t>
      </w:r>
      <w:proofErr w:type="spellEnd"/>
      <w:r w:rsidRPr="002E54D1">
        <w:rPr>
          <w:rFonts w:ascii="Times New Roman" w:hAnsi="Times New Roman" w:cs="Times New Roman"/>
          <w:sz w:val="24"/>
          <w:szCs w:val="24"/>
        </w:rPr>
        <w:t xml:space="preserve"> класса в t-м году срока действия контракта, </w:t>
      </w:r>
      <w:proofErr w:type="gramStart"/>
      <w:r w:rsidRPr="002E54D1">
        <w:rPr>
          <w:rFonts w:ascii="Times New Roman" w:hAnsi="Times New Roman" w:cs="Times New Roman"/>
          <w:sz w:val="24"/>
          <w:szCs w:val="24"/>
        </w:rPr>
        <w:t>км</w:t>
      </w:r>
      <w:proofErr w:type="gramEnd"/>
      <w:r w:rsidRPr="002E54D1">
        <w:rPr>
          <w:rFonts w:ascii="Times New Roman" w:hAnsi="Times New Roman" w:cs="Times New Roman"/>
          <w:sz w:val="24"/>
          <w:szCs w:val="24"/>
        </w:rPr>
        <w:t>;</w:t>
      </w:r>
    </w:p>
    <w:p w:rsidR="00AB0504" w:rsidRPr="002E54D1" w:rsidRDefault="00AB0504" w:rsidP="00AB050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E54D1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2E54D1">
        <w:rPr>
          <w:rFonts w:ascii="Times New Roman" w:hAnsi="Times New Roman" w:cs="Times New Roman"/>
          <w:sz w:val="24"/>
          <w:szCs w:val="24"/>
        </w:rPr>
        <w:t>ФРВ</w:t>
      </w:r>
      <w:r w:rsidRPr="002E54D1">
        <w:rPr>
          <w:rFonts w:ascii="Times New Roman" w:hAnsi="Times New Roman" w:cs="Times New Roman"/>
          <w:sz w:val="24"/>
          <w:szCs w:val="24"/>
          <w:vertAlign w:val="subscript"/>
        </w:rPr>
        <w:t>в</w:t>
      </w:r>
      <w:proofErr w:type="spellEnd"/>
      <w:r w:rsidRPr="002E54D1">
        <w:rPr>
          <w:rFonts w:ascii="Times New Roman" w:hAnsi="Times New Roman" w:cs="Times New Roman"/>
          <w:sz w:val="24"/>
          <w:szCs w:val="24"/>
        </w:rPr>
        <w:t xml:space="preserve"> - годовой фонд рабочего времени водителя автобуса (принимается равным 1772 часам).</w:t>
      </w:r>
    </w:p>
    <w:p w:rsidR="005D435F" w:rsidRPr="002E54D1" w:rsidRDefault="005D435F" w:rsidP="002E54D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2E54D1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E62CCB">
        <w:rPr>
          <w:rFonts w:ascii="Times New Roman" w:hAnsi="Times New Roman" w:cs="Times New Roman"/>
          <w:b/>
          <w:color w:val="1F497D" w:themeColor="text2"/>
          <w:sz w:val="24"/>
          <w:szCs w:val="24"/>
        </w:rPr>
        <w:t>ЗПВ</w:t>
      </w:r>
      <w:r w:rsidRPr="00E62CCB">
        <w:rPr>
          <w:rFonts w:ascii="Times New Roman" w:hAnsi="Times New Roman" w:cs="Times New Roman"/>
          <w:b/>
          <w:color w:val="1F497D" w:themeColor="text2"/>
          <w:sz w:val="24"/>
          <w:szCs w:val="24"/>
          <w:vertAlign w:val="subscript"/>
        </w:rPr>
        <w:t>i</w:t>
      </w:r>
      <w:proofErr w:type="spellEnd"/>
      <w:r w:rsidRPr="00E62CCB">
        <w:rPr>
          <w:rFonts w:ascii="Times New Roman" w:hAnsi="Times New Roman" w:cs="Times New Roman"/>
          <w:color w:val="1F497D" w:themeColor="text2"/>
          <w:sz w:val="24"/>
          <w:szCs w:val="24"/>
        </w:rPr>
        <w:t xml:space="preserve"> </w:t>
      </w:r>
      <w:r w:rsidRPr="002E54D1">
        <w:rPr>
          <w:rFonts w:ascii="Times New Roman" w:hAnsi="Times New Roman" w:cs="Times New Roman"/>
          <w:sz w:val="24"/>
          <w:szCs w:val="24"/>
        </w:rPr>
        <w:t>- средняя месячная оплата труда водителя автобуса (с учетом всех видов премий, надбавок и компенсаций) и принимается равной</w:t>
      </w:r>
      <w:r w:rsidR="00FC4688" w:rsidRPr="00FC4688">
        <w:rPr>
          <w:rFonts w:ascii="Times New Roman" w:hAnsi="Times New Roman" w:cs="Times New Roman"/>
          <w:sz w:val="24"/>
          <w:szCs w:val="24"/>
        </w:rPr>
        <w:t xml:space="preserve"> </w:t>
      </w:r>
      <w:r w:rsidR="00FC4688" w:rsidRPr="002E54D1">
        <w:rPr>
          <w:rFonts w:ascii="Times New Roman" w:hAnsi="Times New Roman" w:cs="Times New Roman"/>
          <w:sz w:val="24"/>
          <w:szCs w:val="24"/>
        </w:rPr>
        <w:t>в отношении контрактов, предусматривающих осуществление перевозок по муниципальным / межмуниципальным (межрегиональным) маршрутам, - наибольшему из значений, определенных в соответствии с территориальным / региональным отраслевым соглашением (при наличии), в соответствии с федеральным отраслевым соглашением по автомобильному и городскому наземному пассажирскому транспорту (при наличии) или в соответствии</w:t>
      </w:r>
      <w:proofErr w:type="gramEnd"/>
      <w:r w:rsidR="00FC4688" w:rsidRPr="002E54D1">
        <w:rPr>
          <w:rFonts w:ascii="Times New Roman" w:hAnsi="Times New Roman" w:cs="Times New Roman"/>
          <w:sz w:val="24"/>
          <w:szCs w:val="24"/>
        </w:rPr>
        <w:t xml:space="preserve"> с формулой: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393"/>
        <w:gridCol w:w="7393"/>
      </w:tblGrid>
      <w:tr w:rsidR="00FC4688" w:rsidTr="00FC4688">
        <w:tc>
          <w:tcPr>
            <w:tcW w:w="7393" w:type="dxa"/>
          </w:tcPr>
          <w:p w:rsidR="00FC4688" w:rsidRDefault="00FC4688" w:rsidP="002E54D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E54D1">
              <w:rPr>
                <w:rFonts w:ascii="Times New Roman" w:hAnsi="Times New Roman" w:cs="Times New Roman"/>
                <w:sz w:val="24"/>
                <w:szCs w:val="24"/>
              </w:rPr>
              <w:t>ЗПВ</w:t>
            </w:r>
            <w:r w:rsidRPr="002E54D1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i</w:t>
            </w:r>
            <w:proofErr w:type="spellEnd"/>
            <w:r w:rsidRPr="002E54D1">
              <w:rPr>
                <w:rFonts w:ascii="Times New Roman" w:hAnsi="Times New Roman" w:cs="Times New Roman"/>
                <w:sz w:val="24"/>
                <w:szCs w:val="24"/>
              </w:rPr>
              <w:t xml:space="preserve"> = СЗП x </w:t>
            </w:r>
            <w:proofErr w:type="spellStart"/>
            <w:r w:rsidRPr="002E54D1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2E54D1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ЗПi</w:t>
            </w:r>
            <w:proofErr w:type="spellEnd"/>
            <w:r w:rsidRPr="002E54D1">
              <w:rPr>
                <w:rFonts w:ascii="Times New Roman" w:hAnsi="Times New Roman" w:cs="Times New Roman"/>
                <w:sz w:val="24"/>
                <w:szCs w:val="24"/>
              </w:rPr>
              <w:t xml:space="preserve"> x К</w:t>
            </w:r>
            <w:r w:rsidRPr="002E54D1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М</w:t>
            </w:r>
            <w:r w:rsidRPr="002E54D1">
              <w:rPr>
                <w:rFonts w:ascii="Times New Roman" w:hAnsi="Times New Roman" w:cs="Times New Roman"/>
                <w:sz w:val="24"/>
                <w:szCs w:val="24"/>
              </w:rPr>
              <w:t>, руб.</w:t>
            </w:r>
            <w:proofErr w:type="gramStart"/>
            <w:r w:rsidRPr="002E54D1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</w:p>
          <w:p w:rsidR="00FC4688" w:rsidRDefault="00FC4688" w:rsidP="002E54D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93" w:type="dxa"/>
          </w:tcPr>
          <w:p w:rsidR="00FC4688" w:rsidRPr="002E54D1" w:rsidRDefault="00FC4688" w:rsidP="00FC4688">
            <w:pPr>
              <w:autoSpaceDE w:val="0"/>
              <w:autoSpaceDN w:val="0"/>
              <w:adjustRightInd w:val="0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54D1">
              <w:rPr>
                <w:rFonts w:ascii="Times New Roman" w:hAnsi="Times New Roman" w:cs="Times New Roman"/>
                <w:sz w:val="24"/>
                <w:szCs w:val="24"/>
              </w:rPr>
              <w:t>где:</w:t>
            </w:r>
          </w:p>
          <w:p w:rsidR="00FC4688" w:rsidRPr="002E54D1" w:rsidRDefault="00FC4688" w:rsidP="00FC4688">
            <w:pPr>
              <w:autoSpaceDE w:val="0"/>
              <w:autoSpaceDN w:val="0"/>
              <w:adjustRightInd w:val="0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54D1">
              <w:rPr>
                <w:rFonts w:ascii="Times New Roman" w:hAnsi="Times New Roman" w:cs="Times New Roman"/>
                <w:sz w:val="24"/>
                <w:szCs w:val="24"/>
              </w:rPr>
              <w:t>СЗП - среднемесячная номинальная начисленная заработная плата работников крупных и средних предприятий и некоммерческих организаций всех отраслей экономики за последний истекший календарный год (в соответствии с данными Росстата), руб.;</w:t>
            </w:r>
            <w:r w:rsidR="005607C3">
              <w:rPr>
                <w:rFonts w:ascii="Times New Roman" w:hAnsi="Times New Roman" w:cs="Times New Roman"/>
                <w:sz w:val="24"/>
                <w:szCs w:val="24"/>
              </w:rPr>
              <w:t>**</w:t>
            </w:r>
          </w:p>
          <w:p w:rsidR="00FC4688" w:rsidRPr="002E54D1" w:rsidRDefault="00FC4688" w:rsidP="00FC4688">
            <w:pPr>
              <w:autoSpaceDE w:val="0"/>
              <w:autoSpaceDN w:val="0"/>
              <w:adjustRightInd w:val="0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2E54D1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2E54D1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М</w:t>
            </w:r>
            <w:proofErr w:type="gramEnd"/>
            <w:r w:rsidRPr="002E54D1">
              <w:rPr>
                <w:rFonts w:ascii="Times New Roman" w:hAnsi="Times New Roman" w:cs="Times New Roman"/>
                <w:sz w:val="24"/>
                <w:szCs w:val="24"/>
              </w:rPr>
              <w:t xml:space="preserve"> - коэффициент, учитывающий особенности рынка труда в городах с численностью населения свыше миллиона человек - 0,8, для прочих муниципальных образований - 1,0.</w:t>
            </w:r>
          </w:p>
          <w:p w:rsidR="00FC4688" w:rsidRPr="002E54D1" w:rsidRDefault="00FC4688" w:rsidP="00FC4688">
            <w:pPr>
              <w:autoSpaceDE w:val="0"/>
              <w:autoSpaceDN w:val="0"/>
              <w:adjustRightInd w:val="0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E54D1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2E54D1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ЗП</w:t>
            </w:r>
            <w:proofErr w:type="gramStart"/>
            <w:r w:rsidRPr="002E54D1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i</w:t>
            </w:r>
            <w:proofErr w:type="spellEnd"/>
            <w:proofErr w:type="gramEnd"/>
            <w:r w:rsidRPr="002E54D1">
              <w:rPr>
                <w:rFonts w:ascii="Times New Roman" w:hAnsi="Times New Roman" w:cs="Times New Roman"/>
                <w:sz w:val="24"/>
                <w:szCs w:val="24"/>
              </w:rPr>
              <w:t xml:space="preserve"> - коэффициент, учитывающий дифференциацию заработной платы водителей в зависимости от класса транспортного средства и вида маршрутов (принимается в соответствии с </w:t>
            </w:r>
            <w:hyperlink w:anchor="Par26" w:history="1">
              <w:r w:rsidRPr="002E54D1">
                <w:rPr>
                  <w:rFonts w:ascii="Times New Roman" w:hAnsi="Times New Roman" w:cs="Times New Roman"/>
                  <w:color w:val="0000FF"/>
                  <w:sz w:val="24"/>
                  <w:szCs w:val="24"/>
                </w:rPr>
                <w:t>таблицей 1</w:t>
              </w:r>
            </w:hyperlink>
            <w:r w:rsidRPr="002E54D1">
              <w:rPr>
                <w:rFonts w:ascii="Times New Roman" w:hAnsi="Times New Roman" w:cs="Times New Roman"/>
                <w:sz w:val="24"/>
                <w:szCs w:val="24"/>
              </w:rPr>
              <w:t>);</w:t>
            </w:r>
          </w:p>
          <w:p w:rsidR="00FC4688" w:rsidRPr="002E54D1" w:rsidRDefault="00FC4688" w:rsidP="00FC4688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E54D1">
              <w:rPr>
                <w:rFonts w:ascii="Times New Roman" w:hAnsi="Times New Roman" w:cs="Times New Roman"/>
                <w:sz w:val="24"/>
                <w:szCs w:val="24"/>
              </w:rPr>
              <w:t>Таблица 1</w:t>
            </w:r>
          </w:p>
          <w:tbl>
            <w:tblPr>
              <w:tblW w:w="0" w:type="auto"/>
              <w:tblCellMar>
                <w:top w:w="102" w:type="dxa"/>
                <w:left w:w="62" w:type="dxa"/>
                <w:bottom w:w="102" w:type="dxa"/>
                <w:right w:w="62" w:type="dxa"/>
              </w:tblCellMar>
              <w:tblLook w:val="0000" w:firstRow="0" w:lastRow="0" w:firstColumn="0" w:lastColumn="0" w:noHBand="0" w:noVBand="0"/>
            </w:tblPr>
            <w:tblGrid>
              <w:gridCol w:w="379"/>
              <w:gridCol w:w="2496"/>
              <w:gridCol w:w="2238"/>
              <w:gridCol w:w="2054"/>
            </w:tblGrid>
            <w:tr w:rsidR="00FC4688" w:rsidRPr="00B2778C" w:rsidTr="00481AB4">
              <w:tc>
                <w:tcPr>
                  <w:tcW w:w="4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C4688" w:rsidRPr="00B2778C" w:rsidRDefault="00FC4688" w:rsidP="00481AB4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bookmarkStart w:id="1" w:name="Par26"/>
                  <w:bookmarkEnd w:id="1"/>
                  <w:r w:rsidRPr="00B2778C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N </w:t>
                  </w:r>
                  <w:proofErr w:type="gramStart"/>
                  <w:r w:rsidRPr="00B2778C">
                    <w:rPr>
                      <w:rFonts w:ascii="Times New Roman" w:hAnsi="Times New Roman" w:cs="Times New Roman"/>
                      <w:sz w:val="16"/>
                      <w:szCs w:val="16"/>
                    </w:rPr>
                    <w:t>п</w:t>
                  </w:r>
                  <w:proofErr w:type="gramEnd"/>
                  <w:r w:rsidRPr="00B2778C">
                    <w:rPr>
                      <w:rFonts w:ascii="Times New Roman" w:hAnsi="Times New Roman" w:cs="Times New Roman"/>
                      <w:sz w:val="16"/>
                      <w:szCs w:val="16"/>
                    </w:rPr>
                    <w:t>/п</w:t>
                  </w:r>
                </w:p>
              </w:tc>
              <w:tc>
                <w:tcPr>
                  <w:tcW w:w="55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C4688" w:rsidRPr="00B2778C" w:rsidRDefault="00FC4688" w:rsidP="00481AB4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B2778C">
                    <w:rPr>
                      <w:rFonts w:ascii="Times New Roman" w:hAnsi="Times New Roman" w:cs="Times New Roman"/>
                      <w:sz w:val="16"/>
                      <w:szCs w:val="16"/>
                    </w:rPr>
                    <w:t>Категория работника</w:t>
                  </w:r>
                </w:p>
              </w:tc>
              <w:tc>
                <w:tcPr>
                  <w:tcW w:w="41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C4688" w:rsidRPr="00B2778C" w:rsidRDefault="00FC4688" w:rsidP="00481AB4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B2778C">
                    <w:rPr>
                      <w:rFonts w:ascii="Times New Roman" w:hAnsi="Times New Roman" w:cs="Times New Roman"/>
                      <w:sz w:val="16"/>
                      <w:szCs w:val="16"/>
                    </w:rPr>
                    <w:t>Муниципальные маршруты в границах городских округов</w:t>
                  </w:r>
                </w:p>
              </w:tc>
              <w:tc>
                <w:tcPr>
                  <w:tcW w:w="43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C4688" w:rsidRPr="00B2778C" w:rsidRDefault="00FC4688" w:rsidP="00481AB4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B2778C">
                    <w:rPr>
                      <w:rFonts w:ascii="Times New Roman" w:hAnsi="Times New Roman" w:cs="Times New Roman"/>
                      <w:sz w:val="16"/>
                      <w:szCs w:val="16"/>
                    </w:rPr>
                    <w:t>Прочие маршруты</w:t>
                  </w:r>
                </w:p>
              </w:tc>
            </w:tr>
            <w:tr w:rsidR="00FC4688" w:rsidRPr="00B2778C" w:rsidTr="00481AB4">
              <w:tc>
                <w:tcPr>
                  <w:tcW w:w="4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C4688" w:rsidRPr="00B2778C" w:rsidRDefault="00FC4688" w:rsidP="00481AB4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B2778C">
                    <w:rPr>
                      <w:rFonts w:ascii="Times New Roman" w:hAnsi="Times New Roman" w:cs="Times New Roman"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55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C4688" w:rsidRPr="00B2778C" w:rsidRDefault="00FC4688" w:rsidP="00481AB4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B2778C">
                    <w:rPr>
                      <w:rFonts w:ascii="Times New Roman" w:hAnsi="Times New Roman" w:cs="Times New Roman"/>
                      <w:sz w:val="16"/>
                      <w:szCs w:val="16"/>
                    </w:rPr>
                    <w:t>Водитель автобуса особо малого класса</w:t>
                  </w:r>
                </w:p>
              </w:tc>
              <w:tc>
                <w:tcPr>
                  <w:tcW w:w="41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C4688" w:rsidRPr="00B2778C" w:rsidRDefault="00FC4688" w:rsidP="00481AB4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B2778C">
                    <w:rPr>
                      <w:rFonts w:ascii="Times New Roman" w:hAnsi="Times New Roman" w:cs="Times New Roman"/>
                      <w:sz w:val="16"/>
                      <w:szCs w:val="16"/>
                    </w:rPr>
                    <w:t>0,85</w:t>
                  </w:r>
                </w:p>
              </w:tc>
              <w:tc>
                <w:tcPr>
                  <w:tcW w:w="43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C4688" w:rsidRPr="00B2778C" w:rsidRDefault="00FC4688" w:rsidP="00481AB4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B2778C">
                    <w:rPr>
                      <w:rFonts w:ascii="Times New Roman" w:hAnsi="Times New Roman" w:cs="Times New Roman"/>
                      <w:sz w:val="16"/>
                      <w:szCs w:val="16"/>
                    </w:rPr>
                    <w:t>1,08</w:t>
                  </w:r>
                </w:p>
              </w:tc>
            </w:tr>
            <w:tr w:rsidR="00FC4688" w:rsidRPr="00B2778C" w:rsidTr="00481AB4">
              <w:tc>
                <w:tcPr>
                  <w:tcW w:w="4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C4688" w:rsidRPr="00B2778C" w:rsidRDefault="00FC4688" w:rsidP="00481AB4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B2778C">
                    <w:rPr>
                      <w:rFonts w:ascii="Times New Roman" w:hAnsi="Times New Roman" w:cs="Times New Roman"/>
                      <w:sz w:val="16"/>
                      <w:szCs w:val="16"/>
                    </w:rPr>
                    <w:t>2</w:t>
                  </w:r>
                </w:p>
              </w:tc>
              <w:tc>
                <w:tcPr>
                  <w:tcW w:w="55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C4688" w:rsidRPr="00B2778C" w:rsidRDefault="00FC4688" w:rsidP="00481AB4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B2778C">
                    <w:rPr>
                      <w:rFonts w:ascii="Times New Roman" w:hAnsi="Times New Roman" w:cs="Times New Roman"/>
                      <w:sz w:val="16"/>
                      <w:szCs w:val="16"/>
                    </w:rPr>
                    <w:t>Водитель автобуса малого класса</w:t>
                  </w:r>
                </w:p>
              </w:tc>
              <w:tc>
                <w:tcPr>
                  <w:tcW w:w="41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C4688" w:rsidRPr="00B2778C" w:rsidRDefault="00FC4688" w:rsidP="00481AB4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B2778C">
                    <w:rPr>
                      <w:rFonts w:ascii="Times New Roman" w:hAnsi="Times New Roman" w:cs="Times New Roman"/>
                      <w:sz w:val="16"/>
                      <w:szCs w:val="16"/>
                    </w:rPr>
                    <w:t>0,98</w:t>
                  </w:r>
                </w:p>
              </w:tc>
              <w:tc>
                <w:tcPr>
                  <w:tcW w:w="43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C4688" w:rsidRPr="00B2778C" w:rsidRDefault="00FC4688" w:rsidP="00481AB4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B2778C">
                    <w:rPr>
                      <w:rFonts w:ascii="Times New Roman" w:hAnsi="Times New Roman" w:cs="Times New Roman"/>
                      <w:sz w:val="16"/>
                      <w:szCs w:val="16"/>
                    </w:rPr>
                    <w:t>1,15</w:t>
                  </w:r>
                </w:p>
              </w:tc>
            </w:tr>
            <w:tr w:rsidR="00FC4688" w:rsidRPr="00B2778C" w:rsidTr="00481AB4">
              <w:tc>
                <w:tcPr>
                  <w:tcW w:w="4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C4688" w:rsidRPr="00B2778C" w:rsidRDefault="00FC4688" w:rsidP="00481AB4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B2778C">
                    <w:rPr>
                      <w:rFonts w:ascii="Times New Roman" w:hAnsi="Times New Roman" w:cs="Times New Roman"/>
                      <w:sz w:val="16"/>
                      <w:szCs w:val="16"/>
                    </w:rPr>
                    <w:lastRenderedPageBreak/>
                    <w:t>3</w:t>
                  </w:r>
                </w:p>
              </w:tc>
              <w:tc>
                <w:tcPr>
                  <w:tcW w:w="55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C4688" w:rsidRPr="00B2778C" w:rsidRDefault="00FC4688" w:rsidP="00481AB4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B2778C">
                    <w:rPr>
                      <w:rFonts w:ascii="Times New Roman" w:hAnsi="Times New Roman" w:cs="Times New Roman"/>
                      <w:sz w:val="16"/>
                      <w:szCs w:val="16"/>
                    </w:rPr>
                    <w:t>Водитель автобуса среднего класса</w:t>
                  </w:r>
                </w:p>
              </w:tc>
              <w:tc>
                <w:tcPr>
                  <w:tcW w:w="41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C4688" w:rsidRPr="00B2778C" w:rsidRDefault="00FC4688" w:rsidP="00481AB4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B2778C">
                    <w:rPr>
                      <w:rFonts w:ascii="Times New Roman" w:hAnsi="Times New Roman" w:cs="Times New Roman"/>
                      <w:sz w:val="16"/>
                      <w:szCs w:val="16"/>
                    </w:rPr>
                    <w:t>1,05</w:t>
                  </w:r>
                </w:p>
              </w:tc>
              <w:tc>
                <w:tcPr>
                  <w:tcW w:w="43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C4688" w:rsidRPr="00B2778C" w:rsidRDefault="00FC4688" w:rsidP="00481AB4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B2778C">
                    <w:rPr>
                      <w:rFonts w:ascii="Times New Roman" w:hAnsi="Times New Roman" w:cs="Times New Roman"/>
                      <w:sz w:val="16"/>
                      <w:szCs w:val="16"/>
                    </w:rPr>
                    <w:t>1,28</w:t>
                  </w:r>
                </w:p>
              </w:tc>
            </w:tr>
            <w:tr w:rsidR="00FC4688" w:rsidRPr="00B2778C" w:rsidTr="00481AB4">
              <w:tc>
                <w:tcPr>
                  <w:tcW w:w="4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C4688" w:rsidRPr="00B2778C" w:rsidRDefault="00FC4688" w:rsidP="00481AB4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B2778C">
                    <w:rPr>
                      <w:rFonts w:ascii="Times New Roman" w:hAnsi="Times New Roman" w:cs="Times New Roman"/>
                      <w:sz w:val="16"/>
                      <w:szCs w:val="16"/>
                    </w:rPr>
                    <w:t>4</w:t>
                  </w:r>
                </w:p>
              </w:tc>
              <w:tc>
                <w:tcPr>
                  <w:tcW w:w="55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C4688" w:rsidRPr="00B2778C" w:rsidRDefault="00FC4688" w:rsidP="00481AB4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B2778C">
                    <w:rPr>
                      <w:rFonts w:ascii="Times New Roman" w:hAnsi="Times New Roman" w:cs="Times New Roman"/>
                      <w:sz w:val="16"/>
                      <w:szCs w:val="16"/>
                    </w:rPr>
                    <w:t>Водитель автобуса большого класса</w:t>
                  </w:r>
                </w:p>
              </w:tc>
              <w:tc>
                <w:tcPr>
                  <w:tcW w:w="41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C4688" w:rsidRPr="00B2778C" w:rsidRDefault="00FC4688" w:rsidP="00481AB4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B2778C">
                    <w:rPr>
                      <w:rFonts w:ascii="Times New Roman" w:hAnsi="Times New Roman" w:cs="Times New Roman"/>
                      <w:sz w:val="16"/>
                      <w:szCs w:val="16"/>
                    </w:rPr>
                    <w:t>1,43</w:t>
                  </w:r>
                </w:p>
              </w:tc>
              <w:tc>
                <w:tcPr>
                  <w:tcW w:w="43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C4688" w:rsidRPr="00B2778C" w:rsidRDefault="00FC4688" w:rsidP="00481AB4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B2778C">
                    <w:rPr>
                      <w:rFonts w:ascii="Times New Roman" w:hAnsi="Times New Roman" w:cs="Times New Roman"/>
                      <w:sz w:val="16"/>
                      <w:szCs w:val="16"/>
                    </w:rPr>
                    <w:t>1,85</w:t>
                  </w:r>
                </w:p>
              </w:tc>
            </w:tr>
            <w:tr w:rsidR="00FC4688" w:rsidRPr="00B2778C" w:rsidTr="00AB0504">
              <w:trPr>
                <w:trHeight w:val="764"/>
              </w:trPr>
              <w:tc>
                <w:tcPr>
                  <w:tcW w:w="4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C4688" w:rsidRPr="00B2778C" w:rsidRDefault="00FC4688" w:rsidP="00481AB4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B2778C">
                    <w:rPr>
                      <w:rFonts w:ascii="Times New Roman" w:hAnsi="Times New Roman" w:cs="Times New Roman"/>
                      <w:sz w:val="16"/>
                      <w:szCs w:val="16"/>
                    </w:rPr>
                    <w:t>5</w:t>
                  </w:r>
                </w:p>
              </w:tc>
              <w:tc>
                <w:tcPr>
                  <w:tcW w:w="55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C4688" w:rsidRPr="00B2778C" w:rsidRDefault="00FC4688" w:rsidP="00481AB4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B2778C">
                    <w:rPr>
                      <w:rFonts w:ascii="Times New Roman" w:hAnsi="Times New Roman" w:cs="Times New Roman"/>
                      <w:sz w:val="16"/>
                      <w:szCs w:val="16"/>
                    </w:rPr>
                    <w:t>Водитель автобуса особо большого класса</w:t>
                  </w:r>
                </w:p>
              </w:tc>
              <w:tc>
                <w:tcPr>
                  <w:tcW w:w="41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C4688" w:rsidRPr="00B2778C" w:rsidRDefault="00FC4688" w:rsidP="00481AB4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B2778C">
                    <w:rPr>
                      <w:rFonts w:ascii="Times New Roman" w:hAnsi="Times New Roman" w:cs="Times New Roman"/>
                      <w:sz w:val="16"/>
                      <w:szCs w:val="16"/>
                    </w:rPr>
                    <w:t>1,5</w:t>
                  </w:r>
                </w:p>
              </w:tc>
              <w:tc>
                <w:tcPr>
                  <w:tcW w:w="43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C4688" w:rsidRPr="00B2778C" w:rsidRDefault="00FC4688" w:rsidP="00481AB4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B2778C">
                    <w:rPr>
                      <w:rFonts w:ascii="Times New Roman" w:hAnsi="Times New Roman" w:cs="Times New Roman"/>
                      <w:sz w:val="16"/>
                      <w:szCs w:val="16"/>
                    </w:rPr>
                    <w:t>1,95</w:t>
                  </w:r>
                </w:p>
              </w:tc>
            </w:tr>
            <w:tr w:rsidR="00FC4688" w:rsidRPr="00B2778C" w:rsidTr="00481AB4">
              <w:tc>
                <w:tcPr>
                  <w:tcW w:w="4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C4688" w:rsidRPr="00B2778C" w:rsidRDefault="00FC4688" w:rsidP="00481AB4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B2778C">
                    <w:rPr>
                      <w:rFonts w:ascii="Times New Roman" w:hAnsi="Times New Roman" w:cs="Times New Roman"/>
                      <w:sz w:val="16"/>
                      <w:szCs w:val="16"/>
                    </w:rPr>
                    <w:t>6</w:t>
                  </w:r>
                </w:p>
              </w:tc>
              <w:tc>
                <w:tcPr>
                  <w:tcW w:w="55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C4688" w:rsidRPr="00B2778C" w:rsidRDefault="00FC4688" w:rsidP="00481AB4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B2778C">
                    <w:rPr>
                      <w:rFonts w:ascii="Times New Roman" w:hAnsi="Times New Roman" w:cs="Times New Roman"/>
                      <w:sz w:val="16"/>
                      <w:szCs w:val="16"/>
                    </w:rPr>
                    <w:t>Кондуктор</w:t>
                  </w:r>
                </w:p>
              </w:tc>
              <w:tc>
                <w:tcPr>
                  <w:tcW w:w="41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C4688" w:rsidRPr="00B2778C" w:rsidRDefault="00FC4688" w:rsidP="00481AB4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B2778C">
                    <w:rPr>
                      <w:rFonts w:ascii="Times New Roman" w:hAnsi="Times New Roman" w:cs="Times New Roman"/>
                      <w:sz w:val="16"/>
                      <w:szCs w:val="16"/>
                    </w:rPr>
                    <w:t>0,7</w:t>
                  </w:r>
                </w:p>
              </w:tc>
              <w:tc>
                <w:tcPr>
                  <w:tcW w:w="43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C4688" w:rsidRPr="00B2778C" w:rsidRDefault="00FC4688" w:rsidP="00481AB4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B2778C">
                    <w:rPr>
                      <w:rFonts w:ascii="Times New Roman" w:hAnsi="Times New Roman" w:cs="Times New Roman"/>
                      <w:sz w:val="16"/>
                      <w:szCs w:val="16"/>
                    </w:rPr>
                    <w:t>0,95</w:t>
                  </w:r>
                </w:p>
              </w:tc>
            </w:tr>
            <w:tr w:rsidR="00FC4688" w:rsidRPr="00B2778C" w:rsidTr="00481AB4">
              <w:tc>
                <w:tcPr>
                  <w:tcW w:w="4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C4688" w:rsidRPr="00B2778C" w:rsidRDefault="00FC4688" w:rsidP="00481AB4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B2778C">
                    <w:rPr>
                      <w:rFonts w:ascii="Times New Roman" w:hAnsi="Times New Roman" w:cs="Times New Roman"/>
                      <w:sz w:val="16"/>
                      <w:szCs w:val="16"/>
                    </w:rPr>
                    <w:t>7</w:t>
                  </w:r>
                </w:p>
              </w:tc>
              <w:tc>
                <w:tcPr>
                  <w:tcW w:w="55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C4688" w:rsidRPr="00B2778C" w:rsidRDefault="00FC4688" w:rsidP="00481AB4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B2778C">
                    <w:rPr>
                      <w:rFonts w:ascii="Times New Roman" w:hAnsi="Times New Roman" w:cs="Times New Roman"/>
                      <w:sz w:val="16"/>
                      <w:szCs w:val="16"/>
                    </w:rPr>
                    <w:t>Ремонтный рабочий</w:t>
                  </w:r>
                </w:p>
              </w:tc>
              <w:tc>
                <w:tcPr>
                  <w:tcW w:w="41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C4688" w:rsidRPr="00B2778C" w:rsidRDefault="00FC4688" w:rsidP="00481AB4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B2778C">
                    <w:rPr>
                      <w:rFonts w:ascii="Times New Roman" w:hAnsi="Times New Roman" w:cs="Times New Roman"/>
                      <w:sz w:val="16"/>
                      <w:szCs w:val="16"/>
                    </w:rPr>
                    <w:t>0,8</w:t>
                  </w:r>
                </w:p>
              </w:tc>
              <w:tc>
                <w:tcPr>
                  <w:tcW w:w="43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C4688" w:rsidRPr="00B2778C" w:rsidRDefault="00FC4688" w:rsidP="00481AB4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B2778C">
                    <w:rPr>
                      <w:rFonts w:ascii="Times New Roman" w:hAnsi="Times New Roman" w:cs="Times New Roman"/>
                      <w:sz w:val="16"/>
                      <w:szCs w:val="16"/>
                    </w:rPr>
                    <w:t>1</w:t>
                  </w:r>
                </w:p>
              </w:tc>
            </w:tr>
          </w:tbl>
          <w:p w:rsidR="00FC4688" w:rsidRDefault="00FC4688" w:rsidP="002E54D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2778C" w:rsidRPr="00807FC8" w:rsidRDefault="00B2778C" w:rsidP="00B2778C">
      <w:pPr>
        <w:pStyle w:val="a6"/>
        <w:autoSpaceDE w:val="0"/>
        <w:autoSpaceDN w:val="0"/>
        <w:adjustRightInd w:val="0"/>
        <w:spacing w:after="0" w:line="24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807FC8">
        <w:rPr>
          <w:rFonts w:ascii="Times New Roman" w:hAnsi="Times New Roman" w:cs="Times New Roman"/>
          <w:sz w:val="24"/>
          <w:szCs w:val="24"/>
        </w:rPr>
        <w:lastRenderedPageBreak/>
        <w:t xml:space="preserve">*Данные Росстата опубликованы на официальном сайте: </w:t>
      </w:r>
      <w:hyperlink r:id="rId13" w:history="1">
        <w:r w:rsidRPr="00807FC8">
          <w:rPr>
            <w:rStyle w:val="a7"/>
            <w:rFonts w:ascii="Times New Roman" w:hAnsi="Times New Roman" w:cs="Times New Roman"/>
            <w:sz w:val="24"/>
            <w:szCs w:val="24"/>
          </w:rPr>
          <w:t>https://www.economy.gov.ru/material/directions/makroec/prognozy_socialno_ekonomicheskogo_razvitiya/prognoz_socialno_ekonomicheskogo_razvitiya_rossiyskoy_federacii_na_2023_god_i_na_planovyy_period_2024_i_2025_godov.html</w:t>
        </w:r>
      </w:hyperlink>
    </w:p>
    <w:p w:rsidR="00B2778C" w:rsidRPr="00807FC8" w:rsidRDefault="00B2778C" w:rsidP="00B2778C">
      <w:pPr>
        <w:pStyle w:val="a6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07FC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9222D39" wp14:editId="2F2DD78C">
            <wp:extent cx="6152515" cy="3031490"/>
            <wp:effectExtent l="0" t="0" r="63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031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435F" w:rsidRPr="00807FC8" w:rsidRDefault="00B3330F" w:rsidP="002E54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07FC8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CB2E8CF" wp14:editId="469A0399">
            <wp:extent cx="7825839" cy="1710047"/>
            <wp:effectExtent l="0" t="0" r="3810" b="508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840406" cy="1713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579C" w:rsidRPr="00807FC8" w:rsidRDefault="007A579C" w:rsidP="002E54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07FC8" w:rsidRPr="00807FC8" w:rsidRDefault="005607C3" w:rsidP="00807F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07FC8">
        <w:rPr>
          <w:rFonts w:ascii="Times New Roman" w:hAnsi="Times New Roman" w:cs="Times New Roman"/>
          <w:sz w:val="24"/>
          <w:szCs w:val="24"/>
        </w:rPr>
        <w:t xml:space="preserve">** На официальном сайте </w:t>
      </w:r>
      <w:r w:rsidR="00807FC8" w:rsidRPr="00807FC8">
        <w:rPr>
          <w:rFonts w:ascii="Times New Roman" w:hAnsi="Times New Roman" w:cs="Times New Roman"/>
          <w:sz w:val="24"/>
          <w:szCs w:val="24"/>
        </w:rPr>
        <w:t>т</w:t>
      </w:r>
      <w:r w:rsidR="00807FC8" w:rsidRPr="00807FC8">
        <w:rPr>
          <w:rFonts w:ascii="Times New Roman" w:hAnsi="Times New Roman" w:cs="Times New Roman"/>
          <w:color w:val="000000"/>
          <w:sz w:val="24"/>
          <w:szCs w:val="24"/>
        </w:rPr>
        <w:t xml:space="preserve">ерриториального органа Федеральной службы государственной статистики по Белгородской области регулярно обновляются данные о </w:t>
      </w:r>
      <w:r w:rsidR="00807FC8" w:rsidRPr="00807FC8">
        <w:rPr>
          <w:rFonts w:ascii="Times New Roman" w:hAnsi="Times New Roman" w:cs="Times New Roman"/>
          <w:sz w:val="24"/>
          <w:szCs w:val="24"/>
        </w:rPr>
        <w:t>среднемесячной номинальной начисленной заработной плате (</w:t>
      </w:r>
      <w:hyperlink r:id="rId16" w:history="1">
        <w:r w:rsidR="00807FC8" w:rsidRPr="00807FC8">
          <w:rPr>
            <w:rStyle w:val="a7"/>
            <w:rFonts w:ascii="Times New Roman" w:hAnsi="Times New Roman" w:cs="Times New Roman"/>
            <w:sz w:val="24"/>
            <w:szCs w:val="24"/>
          </w:rPr>
          <w:t>https://31.rosstat.gov.ru/folder/161722?print=1</w:t>
        </w:r>
      </w:hyperlink>
      <w:r w:rsidR="00807FC8" w:rsidRPr="00807FC8">
        <w:rPr>
          <w:rFonts w:ascii="Times New Roman" w:hAnsi="Times New Roman" w:cs="Times New Roman"/>
          <w:sz w:val="24"/>
          <w:szCs w:val="24"/>
        </w:rPr>
        <w:t xml:space="preserve">). </w:t>
      </w:r>
    </w:p>
    <w:p w:rsidR="005607C3" w:rsidRDefault="005607C3" w:rsidP="002E54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3306EB8" wp14:editId="62BBF44A">
            <wp:extent cx="6152515" cy="2533650"/>
            <wp:effectExtent l="0" t="0" r="63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07C3" w:rsidRDefault="005607C3" w:rsidP="002E54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607C3" w:rsidRDefault="005607C3" w:rsidP="002E54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607C3" w:rsidRPr="002E54D1" w:rsidRDefault="00A640B8" w:rsidP="002E54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1F5741D9" wp14:editId="7185E903">
            <wp:extent cx="6152515" cy="3479165"/>
            <wp:effectExtent l="0" t="0" r="635" b="698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479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</w:p>
    <w:p w:rsidR="005D435F" w:rsidRPr="002E54D1" w:rsidRDefault="005D435F" w:rsidP="002E54D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bookmarkStart w:id="2" w:name="Par17"/>
      <w:bookmarkEnd w:id="2"/>
      <w:r w:rsidRPr="002E54D1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E62CCB">
        <w:rPr>
          <w:rFonts w:ascii="Times New Roman" w:hAnsi="Times New Roman" w:cs="Times New Roman"/>
          <w:b/>
          <w:color w:val="1F497D" w:themeColor="text2"/>
          <w:sz w:val="24"/>
          <w:szCs w:val="24"/>
        </w:rPr>
        <w:t>АЧ</w:t>
      </w:r>
      <w:proofErr w:type="gramStart"/>
      <w:r w:rsidRPr="00E62CCB">
        <w:rPr>
          <w:rFonts w:ascii="Times New Roman" w:hAnsi="Times New Roman" w:cs="Times New Roman"/>
          <w:b/>
          <w:color w:val="1F497D" w:themeColor="text2"/>
          <w:sz w:val="24"/>
          <w:szCs w:val="24"/>
          <w:vertAlign w:val="subscript"/>
        </w:rPr>
        <w:t>ti</w:t>
      </w:r>
      <w:proofErr w:type="spellEnd"/>
      <w:proofErr w:type="gramEnd"/>
      <w:r w:rsidRPr="002E54D1">
        <w:rPr>
          <w:rFonts w:ascii="Times New Roman" w:hAnsi="Times New Roman" w:cs="Times New Roman"/>
          <w:sz w:val="24"/>
          <w:szCs w:val="24"/>
        </w:rPr>
        <w:t xml:space="preserve"> </w:t>
      </w:r>
      <w:r w:rsidR="00936CB1">
        <w:rPr>
          <w:rFonts w:ascii="Times New Roman" w:hAnsi="Times New Roman" w:cs="Times New Roman"/>
          <w:sz w:val="24"/>
          <w:szCs w:val="24"/>
        </w:rPr>
        <w:t>– (графа 13)</w:t>
      </w:r>
      <w:r w:rsidRPr="002E54D1">
        <w:rPr>
          <w:rFonts w:ascii="Times New Roman" w:hAnsi="Times New Roman" w:cs="Times New Roman"/>
          <w:sz w:val="24"/>
          <w:szCs w:val="24"/>
        </w:rPr>
        <w:t xml:space="preserve"> планируемое количество часов работы автобусов (ч) и определяется по формуле: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393"/>
        <w:gridCol w:w="7393"/>
      </w:tblGrid>
      <w:tr w:rsidR="00AB0504" w:rsidTr="00AB0504">
        <w:tc>
          <w:tcPr>
            <w:tcW w:w="7393" w:type="dxa"/>
          </w:tcPr>
          <w:p w:rsidR="00AB0504" w:rsidRDefault="00AB0504" w:rsidP="002E54D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54D1">
              <w:rPr>
                <w:rFonts w:ascii="Times New Roman" w:hAnsi="Times New Roman" w:cs="Times New Roman"/>
                <w:noProof/>
                <w:position w:val="-24"/>
                <w:sz w:val="24"/>
                <w:szCs w:val="24"/>
                <w:lang w:eastAsia="ru-RU"/>
              </w:rPr>
              <w:drawing>
                <wp:inline distT="0" distB="0" distL="0" distR="0" wp14:anchorId="29285C8D" wp14:editId="0C73650B">
                  <wp:extent cx="1678940" cy="436880"/>
                  <wp:effectExtent l="0" t="0" r="0" b="127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8940" cy="436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93" w:type="dxa"/>
          </w:tcPr>
          <w:p w:rsidR="00AB0504" w:rsidRPr="002E54D1" w:rsidRDefault="00AB0504" w:rsidP="00AB0504">
            <w:pPr>
              <w:autoSpaceDE w:val="0"/>
              <w:autoSpaceDN w:val="0"/>
              <w:adjustRightInd w:val="0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54D1">
              <w:rPr>
                <w:rFonts w:ascii="Times New Roman" w:hAnsi="Times New Roman" w:cs="Times New Roman"/>
                <w:sz w:val="24"/>
                <w:szCs w:val="24"/>
              </w:rPr>
              <w:t>где:</w:t>
            </w:r>
          </w:p>
          <w:p w:rsidR="00AB0504" w:rsidRPr="002E54D1" w:rsidRDefault="00AB0504" w:rsidP="00AB0504">
            <w:pPr>
              <w:autoSpaceDE w:val="0"/>
              <w:autoSpaceDN w:val="0"/>
              <w:adjustRightInd w:val="0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54D1">
              <w:rPr>
                <w:rFonts w:ascii="Times New Roman" w:hAnsi="Times New Roman" w:cs="Times New Roman"/>
                <w:sz w:val="24"/>
                <w:szCs w:val="24"/>
              </w:rPr>
              <w:t>k - количество видов графиков работы (выходов), ед.;</w:t>
            </w:r>
          </w:p>
          <w:p w:rsidR="00AB0504" w:rsidRPr="002E54D1" w:rsidRDefault="00AB0504" w:rsidP="00AB0504">
            <w:pPr>
              <w:autoSpaceDE w:val="0"/>
              <w:autoSpaceDN w:val="0"/>
              <w:adjustRightInd w:val="0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E54D1">
              <w:rPr>
                <w:rFonts w:ascii="Times New Roman" w:hAnsi="Times New Roman" w:cs="Times New Roman"/>
                <w:sz w:val="24"/>
                <w:szCs w:val="24"/>
              </w:rPr>
              <w:t>T</w:t>
            </w:r>
            <w:r w:rsidRPr="002E54D1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tij</w:t>
            </w:r>
            <w:proofErr w:type="spellEnd"/>
            <w:r w:rsidRPr="002E54D1">
              <w:rPr>
                <w:rFonts w:ascii="Times New Roman" w:hAnsi="Times New Roman" w:cs="Times New Roman"/>
                <w:sz w:val="24"/>
                <w:szCs w:val="24"/>
              </w:rPr>
              <w:t xml:space="preserve"> - продолжительность работы на маршруте автобуса с графиком работы (выходом), </w:t>
            </w:r>
            <w:proofErr w:type="gramStart"/>
            <w:r w:rsidRPr="002E54D1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proofErr w:type="gramEnd"/>
            <w:r w:rsidRPr="002E54D1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AB0504" w:rsidRPr="002E54D1" w:rsidRDefault="00AB0504" w:rsidP="00AB0504">
            <w:pPr>
              <w:autoSpaceDE w:val="0"/>
              <w:autoSpaceDN w:val="0"/>
              <w:adjustRightInd w:val="0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54D1">
              <w:rPr>
                <w:rFonts w:ascii="Times New Roman" w:hAnsi="Times New Roman" w:cs="Times New Roman"/>
                <w:sz w:val="24"/>
                <w:szCs w:val="24"/>
              </w:rPr>
              <w:t xml:space="preserve">1,0 - время на заправку автобуса топливом и простои в начальном остановочном пункте в ожидании подачи автобуса для выполнения первого рейса, </w:t>
            </w:r>
            <w:proofErr w:type="gramStart"/>
            <w:r w:rsidRPr="002E54D1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proofErr w:type="gramEnd"/>
            <w:r w:rsidRPr="002E54D1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AB0504" w:rsidRDefault="00AB0504" w:rsidP="00AB0504">
            <w:pPr>
              <w:autoSpaceDE w:val="0"/>
              <w:autoSpaceDN w:val="0"/>
              <w:adjustRightInd w:val="0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E54D1">
              <w:rPr>
                <w:rFonts w:ascii="Times New Roman" w:hAnsi="Times New Roman" w:cs="Times New Roman"/>
                <w:sz w:val="24"/>
                <w:szCs w:val="24"/>
              </w:rPr>
              <w:t>D</w:t>
            </w:r>
            <w:r w:rsidRPr="002E54D1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tj</w:t>
            </w:r>
            <w:proofErr w:type="spellEnd"/>
            <w:r w:rsidRPr="002E54D1">
              <w:rPr>
                <w:rFonts w:ascii="Times New Roman" w:hAnsi="Times New Roman" w:cs="Times New Roman"/>
                <w:sz w:val="24"/>
                <w:szCs w:val="24"/>
              </w:rPr>
              <w:t xml:space="preserve"> - количество дней, в отношении которых установлен график работы (выход), </w:t>
            </w:r>
            <w:proofErr w:type="spellStart"/>
            <w:r w:rsidRPr="002E54D1">
              <w:rPr>
                <w:rFonts w:ascii="Times New Roman" w:hAnsi="Times New Roman" w:cs="Times New Roman"/>
                <w:sz w:val="24"/>
                <w:szCs w:val="24"/>
              </w:rPr>
              <w:t>дн</w:t>
            </w:r>
            <w:proofErr w:type="spellEnd"/>
            <w:r w:rsidRPr="002E54D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:rsidR="000679CD" w:rsidRPr="00471A00" w:rsidRDefault="00471A00" w:rsidP="002E54D1">
      <w:pPr>
        <w:pStyle w:val="a6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3" w:name="Par12"/>
      <w:bookmarkEnd w:id="3"/>
      <w:r w:rsidRPr="00471A0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Для расчета показателя </w:t>
      </w:r>
      <w:proofErr w:type="spellStart"/>
      <w:r w:rsidRPr="00471A00">
        <w:rPr>
          <w:rFonts w:ascii="Times New Roman" w:hAnsi="Times New Roman" w:cs="Times New Roman"/>
          <w:color w:val="000000" w:themeColor="text1"/>
          <w:sz w:val="24"/>
          <w:szCs w:val="24"/>
        </w:rPr>
        <w:t>АЧ</w:t>
      </w:r>
      <w:proofErr w:type="gramStart"/>
      <w:r w:rsidRPr="00471A00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ti</w:t>
      </w:r>
      <w:proofErr w:type="spellEnd"/>
      <w:proofErr w:type="gramEnd"/>
      <w:r w:rsidRPr="00471A00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 xml:space="preserve"> 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продолжительность работы</w:t>
      </w:r>
      <w:r w:rsidRPr="00471A0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возьмем</w:t>
      </w:r>
      <w:r w:rsidR="009D2E5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9D2E53" w:rsidRPr="002E54D1">
        <w:rPr>
          <w:rFonts w:ascii="Times New Roman" w:hAnsi="Times New Roman" w:cs="Times New Roman"/>
          <w:sz w:val="24"/>
          <w:szCs w:val="24"/>
        </w:rPr>
        <w:t>T</w:t>
      </w:r>
      <w:r w:rsidR="009D2E53" w:rsidRPr="002E54D1">
        <w:rPr>
          <w:rFonts w:ascii="Times New Roman" w:hAnsi="Times New Roman" w:cs="Times New Roman"/>
          <w:sz w:val="24"/>
          <w:szCs w:val="24"/>
          <w:vertAlign w:val="subscript"/>
        </w:rPr>
        <w:t>tij</w:t>
      </w:r>
      <w:proofErr w:type="spellEnd"/>
      <w:r w:rsidR="009D2E53">
        <w:rPr>
          <w:rFonts w:ascii="Times New Roman" w:hAnsi="Times New Roman" w:cs="Times New Roman"/>
          <w:sz w:val="24"/>
          <w:szCs w:val="24"/>
        </w:rPr>
        <w:t>=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471A0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12 ч, </w:t>
      </w:r>
      <w:proofErr w:type="spellStart"/>
      <w:r w:rsidRPr="00471A00">
        <w:rPr>
          <w:rFonts w:ascii="Times New Roman" w:hAnsi="Times New Roman" w:cs="Times New Roman"/>
          <w:color w:val="000000" w:themeColor="text1"/>
          <w:sz w:val="24"/>
          <w:szCs w:val="24"/>
        </w:rPr>
        <w:t>D</w:t>
      </w:r>
      <w:r w:rsidRPr="00471A00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tj</w:t>
      </w:r>
      <w:proofErr w:type="spellEnd"/>
      <w:r w:rsidRPr="00471A00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 xml:space="preserve"> </w:t>
      </w:r>
      <w:r w:rsidRPr="00471A0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= 24 </w:t>
      </w:r>
      <w:proofErr w:type="spellStart"/>
      <w:r w:rsidRPr="00471A00">
        <w:rPr>
          <w:rFonts w:ascii="Times New Roman" w:hAnsi="Times New Roman" w:cs="Times New Roman"/>
          <w:color w:val="000000" w:themeColor="text1"/>
          <w:sz w:val="24"/>
          <w:szCs w:val="24"/>
        </w:rPr>
        <w:t>дн</w:t>
      </w:r>
      <w:proofErr w:type="spellEnd"/>
      <w:r w:rsidRPr="00471A00">
        <w:rPr>
          <w:rFonts w:ascii="Times New Roman" w:hAnsi="Times New Roman" w:cs="Times New Roman"/>
          <w:color w:val="000000" w:themeColor="text1"/>
          <w:sz w:val="24"/>
          <w:szCs w:val="24"/>
        </w:rPr>
        <w:t>. Таким образом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Pr="00471A0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71A0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АЧ</w:t>
      </w:r>
      <w:proofErr w:type="gramStart"/>
      <w:r w:rsidRPr="00471A00">
        <w:rPr>
          <w:rFonts w:ascii="Times New Roman" w:hAnsi="Times New Roman" w:cs="Times New Roman"/>
          <w:b/>
          <w:color w:val="000000" w:themeColor="text1"/>
          <w:sz w:val="24"/>
          <w:szCs w:val="24"/>
          <w:vertAlign w:val="subscript"/>
        </w:rPr>
        <w:t>ti</w:t>
      </w:r>
      <w:proofErr w:type="spellEnd"/>
      <w:proofErr w:type="gramEnd"/>
      <w:r w:rsidRPr="00471A00">
        <w:rPr>
          <w:rFonts w:ascii="Times New Roman" w:hAnsi="Times New Roman" w:cs="Times New Roman"/>
          <w:b/>
          <w:color w:val="000000" w:themeColor="text1"/>
          <w:sz w:val="24"/>
          <w:szCs w:val="24"/>
          <w:vertAlign w:val="subscript"/>
        </w:rPr>
        <w:t xml:space="preserve"> </w:t>
      </w:r>
      <w:r w:rsidRPr="00471A0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= (12+1,0) * 24 = 312ч.</w:t>
      </w:r>
    </w:p>
    <w:p w:rsidR="00471A00" w:rsidRPr="002E54D1" w:rsidRDefault="00471A00" w:rsidP="002E54D1">
      <w:pPr>
        <w:pStyle w:val="a6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679CD" w:rsidRPr="002E54D1" w:rsidRDefault="000679CD" w:rsidP="002E54D1">
      <w:pPr>
        <w:pStyle w:val="a6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E54D1">
        <w:rPr>
          <w:rFonts w:ascii="Times New Roman" w:hAnsi="Times New Roman" w:cs="Times New Roman"/>
          <w:sz w:val="24"/>
          <w:szCs w:val="24"/>
        </w:rPr>
        <w:t>В графе 4 указываются расходы на оплату труда работников, выполняющих обязанности кондукторов, в расчете на 1 км пробега:</w:t>
      </w:r>
    </w:p>
    <w:p w:rsidR="000679CD" w:rsidRPr="002E54D1" w:rsidRDefault="000679CD" w:rsidP="002E54D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E54D1">
        <w:rPr>
          <w:rFonts w:ascii="Times New Roman" w:hAnsi="Times New Roman" w:cs="Times New Roman"/>
          <w:sz w:val="24"/>
          <w:szCs w:val="24"/>
        </w:rPr>
        <w:t>а) принимаются равными нулю в случае, если контрактом не предусматривается выполнение работниками обязанности кондуктора;</w:t>
      </w:r>
    </w:p>
    <w:p w:rsidR="000679CD" w:rsidRPr="002E54D1" w:rsidRDefault="000679CD" w:rsidP="002E54D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E54D1">
        <w:rPr>
          <w:rFonts w:ascii="Times New Roman" w:hAnsi="Times New Roman" w:cs="Times New Roman"/>
          <w:sz w:val="24"/>
          <w:szCs w:val="24"/>
        </w:rPr>
        <w:lastRenderedPageBreak/>
        <w:t xml:space="preserve">б) если контрактом предусматривается выполнение водителями обязанностей кондуктора в течение всей рабочей смены, то расчет осуществляется по </w:t>
      </w:r>
      <w:proofErr w:type="spellStart"/>
      <w:r w:rsidRPr="002E54D1">
        <w:rPr>
          <w:rFonts w:ascii="Times New Roman" w:hAnsi="Times New Roman" w:cs="Times New Roman"/>
          <w:sz w:val="24"/>
          <w:szCs w:val="24"/>
        </w:rPr>
        <w:t>формелу</w:t>
      </w:r>
      <w:proofErr w:type="spellEnd"/>
      <w:r w:rsidRPr="002E54D1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2E54D1">
        <w:rPr>
          <w:rFonts w:ascii="Times New Roman" w:hAnsi="Times New Roman" w:cs="Times New Roman"/>
          <w:sz w:val="24"/>
          <w:szCs w:val="24"/>
        </w:rPr>
        <w:t>Р</w:t>
      </w:r>
      <w:r w:rsidRPr="002E54D1">
        <w:rPr>
          <w:rFonts w:ascii="Times New Roman" w:hAnsi="Times New Roman" w:cs="Times New Roman"/>
          <w:sz w:val="24"/>
          <w:szCs w:val="24"/>
          <w:vertAlign w:val="subscript"/>
        </w:rPr>
        <w:t>ОТКti</w:t>
      </w:r>
      <w:proofErr w:type="spellEnd"/>
      <w:r w:rsidRPr="002E54D1">
        <w:rPr>
          <w:rFonts w:ascii="Times New Roman" w:hAnsi="Times New Roman" w:cs="Times New Roman"/>
          <w:sz w:val="24"/>
          <w:szCs w:val="24"/>
        </w:rPr>
        <w:t xml:space="preserve"> = </w:t>
      </w:r>
      <w:proofErr w:type="spellStart"/>
      <w:r w:rsidRPr="002E54D1">
        <w:rPr>
          <w:rFonts w:ascii="Times New Roman" w:hAnsi="Times New Roman" w:cs="Times New Roman"/>
          <w:sz w:val="24"/>
          <w:szCs w:val="24"/>
        </w:rPr>
        <w:t>Р</w:t>
      </w:r>
      <w:r w:rsidRPr="002E54D1">
        <w:rPr>
          <w:rFonts w:ascii="Times New Roman" w:hAnsi="Times New Roman" w:cs="Times New Roman"/>
          <w:sz w:val="24"/>
          <w:szCs w:val="24"/>
          <w:vertAlign w:val="subscript"/>
        </w:rPr>
        <w:t>ОТВti</w:t>
      </w:r>
      <w:proofErr w:type="spellEnd"/>
      <w:r w:rsidRPr="002E54D1">
        <w:rPr>
          <w:rFonts w:ascii="Times New Roman" w:hAnsi="Times New Roman" w:cs="Times New Roman"/>
          <w:sz w:val="24"/>
          <w:szCs w:val="24"/>
        </w:rPr>
        <w:t xml:space="preserve"> x </w:t>
      </w:r>
      <w:proofErr w:type="spellStart"/>
      <w:proofErr w:type="gramStart"/>
      <w:r w:rsidRPr="002E54D1">
        <w:rPr>
          <w:rFonts w:ascii="Times New Roman" w:hAnsi="Times New Roman" w:cs="Times New Roman"/>
          <w:sz w:val="24"/>
          <w:szCs w:val="24"/>
        </w:rPr>
        <w:t>k</w:t>
      </w:r>
      <w:proofErr w:type="gramEnd"/>
      <w:r w:rsidRPr="002E54D1">
        <w:rPr>
          <w:rFonts w:ascii="Times New Roman" w:hAnsi="Times New Roman" w:cs="Times New Roman"/>
          <w:sz w:val="24"/>
          <w:szCs w:val="24"/>
          <w:vertAlign w:val="subscript"/>
        </w:rPr>
        <w:t>бил</w:t>
      </w:r>
      <w:proofErr w:type="spellEnd"/>
      <w:r w:rsidRPr="002E54D1">
        <w:rPr>
          <w:rFonts w:ascii="Times New Roman" w:hAnsi="Times New Roman" w:cs="Times New Roman"/>
          <w:sz w:val="24"/>
          <w:szCs w:val="24"/>
        </w:rPr>
        <w:t>, руб./км;</w:t>
      </w:r>
    </w:p>
    <w:p w:rsidR="000679CD" w:rsidRPr="002E54D1" w:rsidRDefault="000679CD" w:rsidP="002E54D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E54D1">
        <w:rPr>
          <w:rFonts w:ascii="Times New Roman" w:hAnsi="Times New Roman" w:cs="Times New Roman"/>
          <w:sz w:val="24"/>
          <w:szCs w:val="24"/>
        </w:rPr>
        <w:t xml:space="preserve">в) в случае, если контрактом предусматривается выполнение обязанностей кондуктора в течение рабочей смены поочередно водителями и кондукторами или только кондукторами. Расчет </w:t>
      </w:r>
      <w:r w:rsidR="00C21C62">
        <w:rPr>
          <w:rFonts w:ascii="Times New Roman" w:hAnsi="Times New Roman" w:cs="Times New Roman"/>
          <w:sz w:val="24"/>
          <w:szCs w:val="24"/>
        </w:rPr>
        <w:t xml:space="preserve">происходит </w:t>
      </w:r>
      <w:r w:rsidRPr="002E54D1">
        <w:rPr>
          <w:rFonts w:ascii="Times New Roman" w:hAnsi="Times New Roman" w:cs="Times New Roman"/>
          <w:sz w:val="24"/>
          <w:szCs w:val="24"/>
        </w:rPr>
        <w:t>по следующей формуле:</w:t>
      </w:r>
    </w:p>
    <w:p w:rsidR="000679CD" w:rsidRPr="002E54D1" w:rsidRDefault="000679CD" w:rsidP="002E54D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bookmarkStart w:id="4" w:name="Par5"/>
      <w:bookmarkStart w:id="5" w:name="Par7"/>
      <w:bookmarkEnd w:id="4"/>
      <w:bookmarkEnd w:id="5"/>
      <w:r w:rsidRPr="002E54D1">
        <w:rPr>
          <w:rFonts w:ascii="Times New Roman" w:hAnsi="Times New Roman" w:cs="Times New Roman"/>
          <w:noProof/>
          <w:position w:val="-24"/>
          <w:sz w:val="24"/>
          <w:szCs w:val="24"/>
          <w:lang w:eastAsia="ru-RU"/>
        </w:rPr>
        <w:drawing>
          <wp:inline distT="0" distB="0" distL="0" distR="0" wp14:anchorId="752A7FFA" wp14:editId="7A7C838A">
            <wp:extent cx="2497455" cy="436880"/>
            <wp:effectExtent l="0" t="0" r="0" b="127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7455" cy="43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54D1">
        <w:rPr>
          <w:rFonts w:ascii="Times New Roman" w:hAnsi="Times New Roman" w:cs="Times New Roman"/>
          <w:sz w:val="24"/>
          <w:szCs w:val="24"/>
        </w:rPr>
        <w:t>, руб./</w:t>
      </w:r>
      <w:proofErr w:type="gramStart"/>
      <w:r w:rsidRPr="002E54D1">
        <w:rPr>
          <w:rFonts w:ascii="Times New Roman" w:hAnsi="Times New Roman" w:cs="Times New Roman"/>
          <w:sz w:val="24"/>
          <w:szCs w:val="24"/>
        </w:rPr>
        <w:t>км</w:t>
      </w:r>
      <w:proofErr w:type="gramEnd"/>
      <w:r w:rsidRPr="002E54D1">
        <w:rPr>
          <w:rFonts w:ascii="Times New Roman" w:hAnsi="Times New Roman" w:cs="Times New Roman"/>
          <w:sz w:val="24"/>
          <w:szCs w:val="24"/>
        </w:rPr>
        <w:t>,</w:t>
      </w:r>
    </w:p>
    <w:p w:rsidR="000679CD" w:rsidRPr="002E54D1" w:rsidRDefault="000679CD" w:rsidP="002E54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679CD" w:rsidRPr="002E54D1" w:rsidRDefault="000679CD" w:rsidP="002E54D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E54D1">
        <w:rPr>
          <w:rFonts w:ascii="Times New Roman" w:hAnsi="Times New Roman" w:cs="Times New Roman"/>
          <w:sz w:val="24"/>
          <w:szCs w:val="24"/>
        </w:rPr>
        <w:t>где:</w:t>
      </w:r>
    </w:p>
    <w:p w:rsidR="000679CD" w:rsidRPr="002E54D1" w:rsidRDefault="000679CD" w:rsidP="002E54D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E54D1">
        <w:rPr>
          <w:rFonts w:ascii="Times New Roman" w:hAnsi="Times New Roman" w:cs="Times New Roman"/>
          <w:sz w:val="24"/>
          <w:szCs w:val="24"/>
        </w:rPr>
        <w:t>Р</w:t>
      </w:r>
      <w:r w:rsidRPr="002E54D1">
        <w:rPr>
          <w:rFonts w:ascii="Times New Roman" w:hAnsi="Times New Roman" w:cs="Times New Roman"/>
          <w:sz w:val="24"/>
          <w:szCs w:val="24"/>
          <w:vertAlign w:val="subscript"/>
        </w:rPr>
        <w:t>ОТВ</w:t>
      </w:r>
      <w:proofErr w:type="gramStart"/>
      <w:r w:rsidRPr="002E54D1">
        <w:rPr>
          <w:rFonts w:ascii="Times New Roman" w:hAnsi="Times New Roman" w:cs="Times New Roman"/>
          <w:sz w:val="24"/>
          <w:szCs w:val="24"/>
          <w:vertAlign w:val="subscript"/>
        </w:rPr>
        <w:t>ti</w:t>
      </w:r>
      <w:proofErr w:type="spellEnd"/>
      <w:proofErr w:type="gramEnd"/>
      <w:r w:rsidRPr="002E54D1">
        <w:rPr>
          <w:rFonts w:ascii="Times New Roman" w:hAnsi="Times New Roman" w:cs="Times New Roman"/>
          <w:sz w:val="24"/>
          <w:szCs w:val="24"/>
        </w:rPr>
        <w:t xml:space="preserve"> - расходы на оплату труда водителей автобусов</w:t>
      </w:r>
      <w:r w:rsidR="00756D70" w:rsidRPr="002E54D1">
        <w:rPr>
          <w:rFonts w:ascii="Times New Roman" w:hAnsi="Times New Roman" w:cs="Times New Roman"/>
          <w:sz w:val="24"/>
          <w:szCs w:val="24"/>
        </w:rPr>
        <w:t xml:space="preserve"> (</w:t>
      </w:r>
      <w:r w:rsidR="00C21C62">
        <w:rPr>
          <w:rFonts w:ascii="Times New Roman" w:hAnsi="Times New Roman" w:cs="Times New Roman"/>
          <w:sz w:val="24"/>
          <w:szCs w:val="24"/>
        </w:rPr>
        <w:t>формулы для данного показателя приведены</w:t>
      </w:r>
      <w:r w:rsidR="00756D70" w:rsidRPr="002E54D1">
        <w:rPr>
          <w:rFonts w:ascii="Times New Roman" w:hAnsi="Times New Roman" w:cs="Times New Roman"/>
          <w:sz w:val="24"/>
          <w:szCs w:val="24"/>
        </w:rPr>
        <w:t xml:space="preserve"> в графе 3)</w:t>
      </w:r>
      <w:r w:rsidRPr="002E54D1">
        <w:rPr>
          <w:rFonts w:ascii="Times New Roman" w:hAnsi="Times New Roman" w:cs="Times New Roman"/>
          <w:sz w:val="24"/>
          <w:szCs w:val="24"/>
        </w:rPr>
        <w:t>;</w:t>
      </w:r>
    </w:p>
    <w:p w:rsidR="000679CD" w:rsidRPr="002E54D1" w:rsidRDefault="000679CD" w:rsidP="002E54D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2E54D1">
        <w:rPr>
          <w:rFonts w:ascii="Times New Roman" w:hAnsi="Times New Roman" w:cs="Times New Roman"/>
          <w:sz w:val="24"/>
          <w:szCs w:val="24"/>
        </w:rPr>
        <w:t>k</w:t>
      </w:r>
      <w:proofErr w:type="gramEnd"/>
      <w:r w:rsidRPr="002E54D1">
        <w:rPr>
          <w:rFonts w:ascii="Times New Roman" w:hAnsi="Times New Roman" w:cs="Times New Roman"/>
          <w:sz w:val="24"/>
          <w:szCs w:val="24"/>
          <w:vertAlign w:val="subscript"/>
        </w:rPr>
        <w:t>бил</w:t>
      </w:r>
      <w:proofErr w:type="spellEnd"/>
      <w:r w:rsidRPr="002E54D1">
        <w:rPr>
          <w:rFonts w:ascii="Times New Roman" w:hAnsi="Times New Roman" w:cs="Times New Roman"/>
          <w:sz w:val="24"/>
          <w:szCs w:val="24"/>
        </w:rPr>
        <w:t xml:space="preserve"> - коэффициент, учитывающий затраты на оплату труда водителя, совмещающего обязанности кондуктора (если контрактом предусматривается возложение на водителя обязанности кондуктора в отсутствии автоматизированной системы оплаты проезда, принимается равным 0,3; если контрактом предусматривается возложение на водителя обязанности кондуктора при наличии автоматизированной системы оплаты проезда, принимается равным 0,05).</w:t>
      </w:r>
    </w:p>
    <w:p w:rsidR="000679CD" w:rsidRPr="002E54D1" w:rsidRDefault="000679CD" w:rsidP="002E54D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E54D1">
        <w:rPr>
          <w:rFonts w:ascii="Times New Roman" w:hAnsi="Times New Roman" w:cs="Times New Roman"/>
          <w:sz w:val="24"/>
          <w:szCs w:val="24"/>
        </w:rPr>
        <w:t>12 - количество месяцев в году;</w:t>
      </w:r>
    </w:p>
    <w:p w:rsidR="00756D70" w:rsidRPr="002E54D1" w:rsidRDefault="00756D70" w:rsidP="002E54D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E54D1">
        <w:rPr>
          <w:rFonts w:ascii="Times New Roman" w:hAnsi="Times New Roman" w:cs="Times New Roman"/>
          <w:sz w:val="24"/>
          <w:szCs w:val="24"/>
        </w:rPr>
        <w:t>АЧ</w:t>
      </w:r>
      <w:r w:rsidRPr="002E54D1">
        <w:rPr>
          <w:rFonts w:ascii="Times New Roman" w:hAnsi="Times New Roman" w:cs="Times New Roman"/>
          <w:sz w:val="24"/>
          <w:szCs w:val="24"/>
          <w:vertAlign w:val="subscript"/>
        </w:rPr>
        <w:t>ti</w:t>
      </w:r>
      <w:proofErr w:type="spellEnd"/>
      <w:r w:rsidRPr="002E54D1">
        <w:rPr>
          <w:rFonts w:ascii="Times New Roman" w:hAnsi="Times New Roman" w:cs="Times New Roman"/>
          <w:sz w:val="24"/>
          <w:szCs w:val="24"/>
        </w:rPr>
        <w:t xml:space="preserve"> - планируемое количество часов работы, </w:t>
      </w:r>
      <w:proofErr w:type="gramStart"/>
      <w:r w:rsidRPr="002E54D1">
        <w:rPr>
          <w:rFonts w:ascii="Times New Roman" w:hAnsi="Times New Roman" w:cs="Times New Roman"/>
          <w:sz w:val="24"/>
          <w:szCs w:val="24"/>
        </w:rPr>
        <w:t>ч</w:t>
      </w:r>
      <w:proofErr w:type="gramEnd"/>
      <w:r w:rsidRPr="002E54D1">
        <w:rPr>
          <w:rFonts w:ascii="Times New Roman" w:hAnsi="Times New Roman" w:cs="Times New Roman"/>
          <w:sz w:val="24"/>
          <w:szCs w:val="24"/>
        </w:rPr>
        <w:t xml:space="preserve"> (</w:t>
      </w:r>
      <w:r w:rsidR="00C21C62">
        <w:rPr>
          <w:rFonts w:ascii="Times New Roman" w:hAnsi="Times New Roman" w:cs="Times New Roman"/>
          <w:sz w:val="24"/>
          <w:szCs w:val="24"/>
        </w:rPr>
        <w:t>формул</w:t>
      </w:r>
      <w:r w:rsidR="001735D6">
        <w:rPr>
          <w:rFonts w:ascii="Times New Roman" w:hAnsi="Times New Roman" w:cs="Times New Roman"/>
          <w:sz w:val="24"/>
          <w:szCs w:val="24"/>
        </w:rPr>
        <w:t>а</w:t>
      </w:r>
      <w:r w:rsidR="00C21C62">
        <w:rPr>
          <w:rFonts w:ascii="Times New Roman" w:hAnsi="Times New Roman" w:cs="Times New Roman"/>
          <w:sz w:val="24"/>
          <w:szCs w:val="24"/>
        </w:rPr>
        <w:t xml:space="preserve"> для данного показателя приведены</w:t>
      </w:r>
      <w:r w:rsidR="00C21C62" w:rsidRPr="002E54D1">
        <w:rPr>
          <w:rFonts w:ascii="Times New Roman" w:hAnsi="Times New Roman" w:cs="Times New Roman"/>
          <w:sz w:val="24"/>
          <w:szCs w:val="24"/>
        </w:rPr>
        <w:t xml:space="preserve"> в графе 3</w:t>
      </w:r>
      <w:r w:rsidRPr="002E54D1">
        <w:rPr>
          <w:rFonts w:ascii="Times New Roman" w:hAnsi="Times New Roman" w:cs="Times New Roman"/>
          <w:sz w:val="24"/>
          <w:szCs w:val="24"/>
        </w:rPr>
        <w:t>);</w:t>
      </w:r>
    </w:p>
    <w:p w:rsidR="000679CD" w:rsidRPr="002E54D1" w:rsidRDefault="000679CD" w:rsidP="002E54D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E54D1">
        <w:rPr>
          <w:rFonts w:ascii="Times New Roman" w:hAnsi="Times New Roman" w:cs="Times New Roman"/>
          <w:sz w:val="24"/>
          <w:szCs w:val="24"/>
        </w:rPr>
        <w:t xml:space="preserve">ЗПК - средняя месячная оплата труда кондуктора автобуса (с учетом всех видов </w:t>
      </w:r>
      <w:r w:rsidR="00756D70" w:rsidRPr="002E54D1">
        <w:rPr>
          <w:rFonts w:ascii="Times New Roman" w:hAnsi="Times New Roman" w:cs="Times New Roman"/>
          <w:sz w:val="24"/>
          <w:szCs w:val="24"/>
        </w:rPr>
        <w:t>премий, надбавок и компенсаций</w:t>
      </w:r>
      <w:r w:rsidR="00980530" w:rsidRPr="002E54D1">
        <w:rPr>
          <w:rFonts w:ascii="Times New Roman" w:hAnsi="Times New Roman" w:cs="Times New Roman"/>
          <w:sz w:val="24"/>
          <w:szCs w:val="24"/>
        </w:rPr>
        <w:t xml:space="preserve">, определяется по формуле по аналогии </w:t>
      </w:r>
      <w:proofErr w:type="gramStart"/>
      <w:r w:rsidR="00980530" w:rsidRPr="002E54D1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="00980530" w:rsidRPr="002E54D1">
        <w:rPr>
          <w:rFonts w:ascii="Times New Roman" w:hAnsi="Times New Roman" w:cs="Times New Roman"/>
          <w:sz w:val="24"/>
          <w:szCs w:val="24"/>
        </w:rPr>
        <w:t xml:space="preserve"> средней месячной оплатой труда водителя автобуса</w:t>
      </w:r>
      <w:r w:rsidR="009E7E29" w:rsidRPr="002E54D1">
        <w:rPr>
          <w:rFonts w:ascii="Times New Roman" w:hAnsi="Times New Roman" w:cs="Times New Roman"/>
          <w:sz w:val="24"/>
          <w:szCs w:val="24"/>
        </w:rPr>
        <w:t xml:space="preserve"> по таблицам и коэффициентам</w:t>
      </w:r>
      <w:r w:rsidR="008F3717">
        <w:rPr>
          <w:rFonts w:ascii="Times New Roman" w:hAnsi="Times New Roman" w:cs="Times New Roman"/>
          <w:sz w:val="24"/>
          <w:szCs w:val="24"/>
        </w:rPr>
        <w:t>,</w:t>
      </w:r>
      <w:r w:rsidR="009E7E29" w:rsidRPr="002E54D1">
        <w:rPr>
          <w:rFonts w:ascii="Times New Roman" w:hAnsi="Times New Roman" w:cs="Times New Roman"/>
          <w:sz w:val="24"/>
          <w:szCs w:val="24"/>
        </w:rPr>
        <w:t xml:space="preserve"> приведенным в графе 3</w:t>
      </w:r>
      <w:r w:rsidR="00980530" w:rsidRPr="002E54D1">
        <w:rPr>
          <w:rFonts w:ascii="Times New Roman" w:hAnsi="Times New Roman" w:cs="Times New Roman"/>
          <w:sz w:val="24"/>
          <w:szCs w:val="24"/>
        </w:rPr>
        <w:t>, по формуле:</w:t>
      </w:r>
      <w:r w:rsidR="00756D70" w:rsidRPr="002E54D1">
        <w:rPr>
          <w:rFonts w:ascii="Times New Roman" w:hAnsi="Times New Roman" w:cs="Times New Roman"/>
          <w:sz w:val="24"/>
          <w:szCs w:val="24"/>
        </w:rPr>
        <w:t xml:space="preserve"> </w:t>
      </w:r>
      <w:r w:rsidRPr="002E54D1">
        <w:rPr>
          <w:rFonts w:ascii="Times New Roman" w:hAnsi="Times New Roman" w:cs="Times New Roman"/>
          <w:sz w:val="24"/>
          <w:szCs w:val="24"/>
        </w:rPr>
        <w:t xml:space="preserve">ЗПК = СЗП x </w:t>
      </w:r>
      <w:proofErr w:type="spellStart"/>
      <w:r w:rsidRPr="002E54D1">
        <w:rPr>
          <w:rFonts w:ascii="Times New Roman" w:hAnsi="Times New Roman" w:cs="Times New Roman"/>
          <w:sz w:val="24"/>
          <w:szCs w:val="24"/>
        </w:rPr>
        <w:t>К</w:t>
      </w:r>
      <w:r w:rsidRPr="002E54D1">
        <w:rPr>
          <w:rFonts w:ascii="Times New Roman" w:hAnsi="Times New Roman" w:cs="Times New Roman"/>
          <w:sz w:val="24"/>
          <w:szCs w:val="24"/>
          <w:vertAlign w:val="subscript"/>
        </w:rPr>
        <w:t>зп</w:t>
      </w:r>
      <w:proofErr w:type="spellEnd"/>
      <w:r w:rsidRPr="002E54D1">
        <w:rPr>
          <w:rFonts w:ascii="Times New Roman" w:hAnsi="Times New Roman" w:cs="Times New Roman"/>
          <w:sz w:val="24"/>
          <w:szCs w:val="24"/>
        </w:rPr>
        <w:t xml:space="preserve"> x К</w:t>
      </w:r>
      <w:r w:rsidRPr="002E54D1">
        <w:rPr>
          <w:rFonts w:ascii="Times New Roman" w:hAnsi="Times New Roman" w:cs="Times New Roman"/>
          <w:sz w:val="24"/>
          <w:szCs w:val="24"/>
          <w:vertAlign w:val="subscript"/>
        </w:rPr>
        <w:t>м</w:t>
      </w:r>
      <w:r w:rsidR="00756D70" w:rsidRPr="002E54D1">
        <w:rPr>
          <w:rFonts w:ascii="Times New Roman" w:hAnsi="Times New Roman" w:cs="Times New Roman"/>
          <w:sz w:val="24"/>
          <w:szCs w:val="24"/>
        </w:rPr>
        <w:t>, руб.</w:t>
      </w:r>
      <w:r w:rsidRPr="002E54D1">
        <w:rPr>
          <w:rFonts w:ascii="Times New Roman" w:hAnsi="Times New Roman" w:cs="Times New Roman"/>
          <w:sz w:val="24"/>
          <w:szCs w:val="24"/>
        </w:rPr>
        <w:t>,</w:t>
      </w:r>
    </w:p>
    <w:p w:rsidR="000679CD" w:rsidRPr="002E54D1" w:rsidRDefault="000679CD" w:rsidP="002E54D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E54D1">
        <w:rPr>
          <w:rFonts w:ascii="Times New Roman" w:hAnsi="Times New Roman" w:cs="Times New Roman"/>
          <w:sz w:val="24"/>
          <w:szCs w:val="24"/>
        </w:rPr>
        <w:t>1,06 - коэффициент, характеризующий продолжительность подготовительно-заключительного времени кондуктора;</w:t>
      </w:r>
    </w:p>
    <w:p w:rsidR="000679CD" w:rsidRPr="002E54D1" w:rsidRDefault="000679CD" w:rsidP="002E54D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2E54D1">
        <w:rPr>
          <w:rFonts w:ascii="Times New Roman" w:hAnsi="Times New Roman" w:cs="Times New Roman"/>
          <w:sz w:val="24"/>
          <w:szCs w:val="24"/>
        </w:rPr>
        <w:t>I</w:t>
      </w:r>
      <w:r w:rsidRPr="002E54D1">
        <w:rPr>
          <w:rFonts w:ascii="Times New Roman" w:hAnsi="Times New Roman" w:cs="Times New Roman"/>
          <w:sz w:val="24"/>
          <w:szCs w:val="24"/>
          <w:vertAlign w:val="subscript"/>
        </w:rPr>
        <w:t>пцt</w:t>
      </w:r>
      <w:proofErr w:type="spellEnd"/>
      <w:r w:rsidRPr="002E54D1">
        <w:rPr>
          <w:rFonts w:ascii="Times New Roman" w:hAnsi="Times New Roman" w:cs="Times New Roman"/>
          <w:sz w:val="24"/>
          <w:szCs w:val="24"/>
        </w:rPr>
        <w:t xml:space="preserve"> - индекс потребительских цен для t-</w:t>
      </w:r>
      <w:proofErr w:type="spellStart"/>
      <w:r w:rsidRPr="002E54D1">
        <w:rPr>
          <w:rFonts w:ascii="Times New Roman" w:hAnsi="Times New Roman" w:cs="Times New Roman"/>
          <w:sz w:val="24"/>
          <w:szCs w:val="24"/>
        </w:rPr>
        <w:t>го</w:t>
      </w:r>
      <w:proofErr w:type="spellEnd"/>
      <w:r w:rsidRPr="002E54D1">
        <w:rPr>
          <w:rFonts w:ascii="Times New Roman" w:hAnsi="Times New Roman" w:cs="Times New Roman"/>
          <w:sz w:val="24"/>
          <w:szCs w:val="24"/>
        </w:rPr>
        <w:t xml:space="preserve"> года срока действия контракта, принимаемый в соответствии с публикуемыми Минэкономразвития России прогнозами социально-экономического развития Российской Федерации (если срок действия контракта превышает срок прогноза, индекс потребительских цен для каждого года срока действия контракта, не указанного в прогнозе, принимается равным индексу потребительских цен, указанному для последнего года прогноза);</w:t>
      </w:r>
      <w:proofErr w:type="gramEnd"/>
    </w:p>
    <w:p w:rsidR="000679CD" w:rsidRPr="002E54D1" w:rsidRDefault="000679CD" w:rsidP="002E54D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E54D1">
        <w:rPr>
          <w:rFonts w:ascii="Times New Roman" w:hAnsi="Times New Roman" w:cs="Times New Roman"/>
          <w:sz w:val="24"/>
          <w:szCs w:val="24"/>
        </w:rPr>
        <w:t>L</w:t>
      </w:r>
      <w:r w:rsidRPr="002E54D1">
        <w:rPr>
          <w:rFonts w:ascii="Times New Roman" w:hAnsi="Times New Roman" w:cs="Times New Roman"/>
          <w:sz w:val="24"/>
          <w:szCs w:val="24"/>
          <w:vertAlign w:val="subscript"/>
        </w:rPr>
        <w:t>ti</w:t>
      </w:r>
      <w:proofErr w:type="spellEnd"/>
      <w:r w:rsidRPr="002E54D1">
        <w:rPr>
          <w:rFonts w:ascii="Times New Roman" w:hAnsi="Times New Roman" w:cs="Times New Roman"/>
          <w:sz w:val="24"/>
          <w:szCs w:val="24"/>
        </w:rPr>
        <w:t xml:space="preserve"> - предусмотренный контрактом планируемый пробег автобусов i-</w:t>
      </w:r>
      <w:proofErr w:type="spellStart"/>
      <w:r w:rsidRPr="002E54D1">
        <w:rPr>
          <w:rFonts w:ascii="Times New Roman" w:hAnsi="Times New Roman" w:cs="Times New Roman"/>
          <w:sz w:val="24"/>
          <w:szCs w:val="24"/>
        </w:rPr>
        <w:t>го</w:t>
      </w:r>
      <w:proofErr w:type="spellEnd"/>
      <w:r w:rsidRPr="002E54D1">
        <w:rPr>
          <w:rFonts w:ascii="Times New Roman" w:hAnsi="Times New Roman" w:cs="Times New Roman"/>
          <w:sz w:val="24"/>
          <w:szCs w:val="24"/>
        </w:rPr>
        <w:t xml:space="preserve"> класса в t-м году срока действия контракта, </w:t>
      </w:r>
      <w:proofErr w:type="gramStart"/>
      <w:r w:rsidRPr="002E54D1">
        <w:rPr>
          <w:rFonts w:ascii="Times New Roman" w:hAnsi="Times New Roman" w:cs="Times New Roman"/>
          <w:sz w:val="24"/>
          <w:szCs w:val="24"/>
        </w:rPr>
        <w:t>км</w:t>
      </w:r>
      <w:proofErr w:type="gramEnd"/>
      <w:r w:rsidRPr="002E54D1">
        <w:rPr>
          <w:rFonts w:ascii="Times New Roman" w:hAnsi="Times New Roman" w:cs="Times New Roman"/>
          <w:sz w:val="24"/>
          <w:szCs w:val="24"/>
        </w:rPr>
        <w:t>;</w:t>
      </w:r>
    </w:p>
    <w:p w:rsidR="000679CD" w:rsidRDefault="000679CD" w:rsidP="002E54D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E54D1">
        <w:rPr>
          <w:rFonts w:ascii="Times New Roman" w:hAnsi="Times New Roman" w:cs="Times New Roman"/>
          <w:sz w:val="24"/>
          <w:szCs w:val="24"/>
        </w:rPr>
        <w:t>ФРВ</w:t>
      </w:r>
      <w:r w:rsidRPr="002E54D1">
        <w:rPr>
          <w:rFonts w:ascii="Times New Roman" w:hAnsi="Times New Roman" w:cs="Times New Roman"/>
          <w:sz w:val="24"/>
          <w:szCs w:val="24"/>
          <w:vertAlign w:val="subscript"/>
        </w:rPr>
        <w:t>к</w:t>
      </w:r>
      <w:proofErr w:type="spellEnd"/>
      <w:r w:rsidRPr="002E54D1">
        <w:rPr>
          <w:rFonts w:ascii="Times New Roman" w:hAnsi="Times New Roman" w:cs="Times New Roman"/>
          <w:sz w:val="24"/>
          <w:szCs w:val="24"/>
        </w:rPr>
        <w:t xml:space="preserve"> - годовой фонд рабочего времени кондуктора автобуса (принимается равным 1772 часам).</w:t>
      </w:r>
    </w:p>
    <w:p w:rsidR="00CF4D58" w:rsidRDefault="00CF4D58" w:rsidP="002E54D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CF4D58" w:rsidRPr="00CF4D58" w:rsidRDefault="00CF4D58" w:rsidP="00CF4D5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рассматриваемом примере, </w:t>
      </w:r>
      <w:proofErr w:type="spellStart"/>
      <w:r w:rsidRPr="002E54D1">
        <w:rPr>
          <w:rFonts w:ascii="Times New Roman" w:hAnsi="Times New Roman" w:cs="Times New Roman"/>
          <w:sz w:val="24"/>
          <w:szCs w:val="24"/>
        </w:rPr>
        <w:t>Р</w:t>
      </w:r>
      <w:r w:rsidRPr="002E54D1">
        <w:rPr>
          <w:rFonts w:ascii="Times New Roman" w:hAnsi="Times New Roman" w:cs="Times New Roman"/>
          <w:sz w:val="24"/>
          <w:szCs w:val="24"/>
          <w:vertAlign w:val="subscript"/>
        </w:rPr>
        <w:t>ОТВti</w:t>
      </w:r>
      <w:proofErr w:type="spellEnd"/>
      <w:r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принимается </w:t>
      </w:r>
      <w:proofErr w:type="gramStart"/>
      <w:r>
        <w:rPr>
          <w:rFonts w:ascii="Times New Roman" w:hAnsi="Times New Roman" w:cs="Times New Roman"/>
          <w:sz w:val="24"/>
          <w:szCs w:val="24"/>
        </w:rPr>
        <w:t>равным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нулю, </w:t>
      </w:r>
      <w:r w:rsidRPr="002E54D1">
        <w:rPr>
          <w:rFonts w:ascii="Times New Roman" w:hAnsi="Times New Roman" w:cs="Times New Roman"/>
          <w:sz w:val="24"/>
          <w:szCs w:val="24"/>
        </w:rPr>
        <w:t>выполнение работниками обязанности кондуктора</w:t>
      </w:r>
      <w:r>
        <w:rPr>
          <w:rFonts w:ascii="Times New Roman" w:hAnsi="Times New Roman" w:cs="Times New Roman"/>
          <w:sz w:val="24"/>
          <w:szCs w:val="24"/>
        </w:rPr>
        <w:t xml:space="preserve"> не предусмотрен</w:t>
      </w:r>
      <w:r w:rsidR="000657EE"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679CD" w:rsidRPr="002E54D1" w:rsidRDefault="000679CD" w:rsidP="002E54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6" w:name="Par19"/>
      <w:bookmarkEnd w:id="6"/>
    </w:p>
    <w:p w:rsidR="009F4720" w:rsidRPr="002E54D1" w:rsidRDefault="009F4720" w:rsidP="002E54D1">
      <w:pPr>
        <w:pStyle w:val="a6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E54D1">
        <w:rPr>
          <w:rFonts w:ascii="Times New Roman" w:hAnsi="Times New Roman" w:cs="Times New Roman"/>
          <w:sz w:val="24"/>
          <w:szCs w:val="24"/>
        </w:rPr>
        <w:t>В графе 5 Отчисления на социальные нужды от оплаты труда водителей и кондукторов автобуса i-</w:t>
      </w:r>
      <w:proofErr w:type="spellStart"/>
      <w:r w:rsidRPr="002E54D1">
        <w:rPr>
          <w:rFonts w:ascii="Times New Roman" w:hAnsi="Times New Roman" w:cs="Times New Roman"/>
          <w:sz w:val="24"/>
          <w:szCs w:val="24"/>
        </w:rPr>
        <w:t>го</w:t>
      </w:r>
      <w:proofErr w:type="spellEnd"/>
      <w:r w:rsidRPr="002E54D1">
        <w:rPr>
          <w:rFonts w:ascii="Times New Roman" w:hAnsi="Times New Roman" w:cs="Times New Roman"/>
          <w:sz w:val="24"/>
          <w:szCs w:val="24"/>
        </w:rPr>
        <w:t xml:space="preserve"> класса в t-й год срока действия контракта в расчете на 1 км пробега (</w:t>
      </w:r>
      <w:proofErr w:type="spellStart"/>
      <w:r w:rsidRPr="002E54D1">
        <w:rPr>
          <w:rFonts w:ascii="Times New Roman" w:hAnsi="Times New Roman" w:cs="Times New Roman"/>
          <w:sz w:val="24"/>
          <w:szCs w:val="24"/>
        </w:rPr>
        <w:t>СР</w:t>
      </w:r>
      <w:proofErr w:type="gramStart"/>
      <w:r w:rsidRPr="002E54D1">
        <w:rPr>
          <w:rFonts w:ascii="Times New Roman" w:hAnsi="Times New Roman" w:cs="Times New Roman"/>
          <w:sz w:val="24"/>
          <w:szCs w:val="24"/>
          <w:vertAlign w:val="subscript"/>
        </w:rPr>
        <w:t>ti</w:t>
      </w:r>
      <w:proofErr w:type="spellEnd"/>
      <w:proofErr w:type="gramEnd"/>
      <w:r w:rsidRPr="002E54D1">
        <w:rPr>
          <w:rFonts w:ascii="Times New Roman" w:hAnsi="Times New Roman" w:cs="Times New Roman"/>
          <w:sz w:val="24"/>
          <w:szCs w:val="24"/>
        </w:rPr>
        <w:t xml:space="preserve">) определяются по формуле: </w:t>
      </w:r>
    </w:p>
    <w:p w:rsidR="009F4720" w:rsidRPr="002E54D1" w:rsidRDefault="009F4720" w:rsidP="002E54D1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9F4720" w:rsidRPr="002E54D1" w:rsidRDefault="009F4720" w:rsidP="002E54D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E54D1">
        <w:rPr>
          <w:rFonts w:ascii="Times New Roman" w:hAnsi="Times New Roman" w:cs="Times New Roman"/>
          <w:sz w:val="24"/>
          <w:szCs w:val="24"/>
        </w:rPr>
        <w:t>СР</w:t>
      </w:r>
      <w:r w:rsidRPr="002E54D1">
        <w:rPr>
          <w:rFonts w:ascii="Times New Roman" w:hAnsi="Times New Roman" w:cs="Times New Roman"/>
          <w:sz w:val="24"/>
          <w:szCs w:val="24"/>
          <w:vertAlign w:val="subscript"/>
        </w:rPr>
        <w:t>ti</w:t>
      </w:r>
      <w:proofErr w:type="spellEnd"/>
      <w:r w:rsidRPr="002E54D1">
        <w:rPr>
          <w:rFonts w:ascii="Times New Roman" w:hAnsi="Times New Roman" w:cs="Times New Roman"/>
          <w:sz w:val="24"/>
          <w:szCs w:val="24"/>
        </w:rPr>
        <w:t xml:space="preserve"> = (</w:t>
      </w:r>
      <w:proofErr w:type="spellStart"/>
      <w:r w:rsidRPr="002E54D1">
        <w:rPr>
          <w:rFonts w:ascii="Times New Roman" w:hAnsi="Times New Roman" w:cs="Times New Roman"/>
          <w:sz w:val="24"/>
          <w:szCs w:val="24"/>
        </w:rPr>
        <w:t>Р</w:t>
      </w:r>
      <w:r w:rsidRPr="002E54D1">
        <w:rPr>
          <w:rFonts w:ascii="Times New Roman" w:hAnsi="Times New Roman" w:cs="Times New Roman"/>
          <w:sz w:val="24"/>
          <w:szCs w:val="24"/>
          <w:vertAlign w:val="subscript"/>
        </w:rPr>
        <w:t>ОТВti</w:t>
      </w:r>
      <w:proofErr w:type="spellEnd"/>
      <w:r w:rsidRPr="002E54D1">
        <w:rPr>
          <w:rFonts w:ascii="Times New Roman" w:hAnsi="Times New Roman" w:cs="Times New Roman"/>
          <w:sz w:val="24"/>
          <w:szCs w:val="24"/>
        </w:rPr>
        <w:t xml:space="preserve"> + </w:t>
      </w:r>
      <w:proofErr w:type="spellStart"/>
      <w:r w:rsidRPr="002E54D1">
        <w:rPr>
          <w:rFonts w:ascii="Times New Roman" w:hAnsi="Times New Roman" w:cs="Times New Roman"/>
          <w:sz w:val="24"/>
          <w:szCs w:val="24"/>
        </w:rPr>
        <w:t>Р</w:t>
      </w:r>
      <w:r w:rsidRPr="002E54D1">
        <w:rPr>
          <w:rFonts w:ascii="Times New Roman" w:hAnsi="Times New Roman" w:cs="Times New Roman"/>
          <w:sz w:val="24"/>
          <w:szCs w:val="24"/>
          <w:vertAlign w:val="subscript"/>
        </w:rPr>
        <w:t>ОТКti</w:t>
      </w:r>
      <w:proofErr w:type="spellEnd"/>
      <w:r w:rsidRPr="002E54D1">
        <w:rPr>
          <w:rFonts w:ascii="Times New Roman" w:hAnsi="Times New Roman" w:cs="Times New Roman"/>
          <w:sz w:val="24"/>
          <w:szCs w:val="24"/>
        </w:rPr>
        <w:t>) x (С</w:t>
      </w:r>
      <w:r w:rsidRPr="002E54D1">
        <w:rPr>
          <w:rFonts w:ascii="Times New Roman" w:hAnsi="Times New Roman" w:cs="Times New Roman"/>
          <w:sz w:val="24"/>
          <w:szCs w:val="24"/>
          <w:vertAlign w:val="subscript"/>
        </w:rPr>
        <w:t>ТС</w:t>
      </w:r>
      <w:r w:rsidRPr="002E54D1">
        <w:rPr>
          <w:rFonts w:ascii="Times New Roman" w:hAnsi="Times New Roman" w:cs="Times New Roman"/>
          <w:sz w:val="24"/>
          <w:szCs w:val="24"/>
        </w:rPr>
        <w:t xml:space="preserve"> / 100), руб./</w:t>
      </w:r>
      <w:proofErr w:type="gramStart"/>
      <w:r w:rsidRPr="002E54D1">
        <w:rPr>
          <w:rFonts w:ascii="Times New Roman" w:hAnsi="Times New Roman" w:cs="Times New Roman"/>
          <w:sz w:val="24"/>
          <w:szCs w:val="24"/>
        </w:rPr>
        <w:t>км</w:t>
      </w:r>
      <w:proofErr w:type="gramEnd"/>
      <w:r w:rsidRPr="002E54D1">
        <w:rPr>
          <w:rFonts w:ascii="Times New Roman" w:hAnsi="Times New Roman" w:cs="Times New Roman"/>
          <w:sz w:val="24"/>
          <w:szCs w:val="24"/>
        </w:rPr>
        <w:t>,</w:t>
      </w:r>
    </w:p>
    <w:p w:rsidR="009F4720" w:rsidRPr="002E54D1" w:rsidRDefault="009F4720" w:rsidP="002E54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F4720" w:rsidRPr="002E54D1" w:rsidRDefault="009F4720" w:rsidP="002E54D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E54D1">
        <w:rPr>
          <w:rFonts w:ascii="Times New Roman" w:hAnsi="Times New Roman" w:cs="Times New Roman"/>
          <w:sz w:val="24"/>
          <w:szCs w:val="24"/>
        </w:rPr>
        <w:t>где:</w:t>
      </w:r>
    </w:p>
    <w:p w:rsidR="009F4720" w:rsidRPr="002E54D1" w:rsidRDefault="009F4720" w:rsidP="002E54D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E54D1">
        <w:rPr>
          <w:rFonts w:ascii="Times New Roman" w:hAnsi="Times New Roman" w:cs="Times New Roman"/>
          <w:sz w:val="24"/>
          <w:szCs w:val="24"/>
        </w:rPr>
        <w:lastRenderedPageBreak/>
        <w:t>Р</w:t>
      </w:r>
      <w:r w:rsidRPr="002E54D1">
        <w:rPr>
          <w:rFonts w:ascii="Times New Roman" w:hAnsi="Times New Roman" w:cs="Times New Roman"/>
          <w:sz w:val="24"/>
          <w:szCs w:val="24"/>
          <w:vertAlign w:val="subscript"/>
        </w:rPr>
        <w:t>ОТВ</w:t>
      </w:r>
      <w:proofErr w:type="gramStart"/>
      <w:r w:rsidRPr="002E54D1">
        <w:rPr>
          <w:rFonts w:ascii="Times New Roman" w:hAnsi="Times New Roman" w:cs="Times New Roman"/>
          <w:sz w:val="24"/>
          <w:szCs w:val="24"/>
          <w:vertAlign w:val="subscript"/>
        </w:rPr>
        <w:t>ti</w:t>
      </w:r>
      <w:proofErr w:type="spellEnd"/>
      <w:proofErr w:type="gramEnd"/>
      <w:r w:rsidRPr="002E54D1">
        <w:rPr>
          <w:rFonts w:ascii="Times New Roman" w:hAnsi="Times New Roman" w:cs="Times New Roman"/>
          <w:sz w:val="24"/>
          <w:szCs w:val="24"/>
        </w:rPr>
        <w:t xml:space="preserve"> - расходы на оплату труда водителей автобуса в расчете на 1 км пробега, руб.;</w:t>
      </w:r>
    </w:p>
    <w:p w:rsidR="009F4720" w:rsidRPr="002E54D1" w:rsidRDefault="009F4720" w:rsidP="002E54D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E54D1">
        <w:rPr>
          <w:rFonts w:ascii="Times New Roman" w:hAnsi="Times New Roman" w:cs="Times New Roman"/>
          <w:sz w:val="24"/>
          <w:szCs w:val="24"/>
        </w:rPr>
        <w:t>Р</w:t>
      </w:r>
      <w:r w:rsidRPr="002E54D1">
        <w:rPr>
          <w:rFonts w:ascii="Times New Roman" w:hAnsi="Times New Roman" w:cs="Times New Roman"/>
          <w:sz w:val="24"/>
          <w:szCs w:val="24"/>
          <w:vertAlign w:val="subscript"/>
        </w:rPr>
        <w:t>ОТК</w:t>
      </w:r>
      <w:proofErr w:type="gramStart"/>
      <w:r w:rsidRPr="002E54D1">
        <w:rPr>
          <w:rFonts w:ascii="Times New Roman" w:hAnsi="Times New Roman" w:cs="Times New Roman"/>
          <w:sz w:val="24"/>
          <w:szCs w:val="24"/>
          <w:vertAlign w:val="subscript"/>
        </w:rPr>
        <w:t>ti</w:t>
      </w:r>
      <w:proofErr w:type="spellEnd"/>
      <w:proofErr w:type="gramEnd"/>
      <w:r w:rsidRPr="002E54D1">
        <w:rPr>
          <w:rFonts w:ascii="Times New Roman" w:hAnsi="Times New Roman" w:cs="Times New Roman"/>
          <w:sz w:val="24"/>
          <w:szCs w:val="24"/>
        </w:rPr>
        <w:t xml:space="preserve"> - расходы на оплату труда кондукторов автобуса контракта в расчете на 1 км пробега, руб.;</w:t>
      </w:r>
    </w:p>
    <w:p w:rsidR="009F4720" w:rsidRPr="004273AB" w:rsidRDefault="009F4720" w:rsidP="002E54D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273AB">
        <w:rPr>
          <w:rFonts w:ascii="Times New Roman" w:hAnsi="Times New Roman" w:cs="Times New Roman"/>
          <w:sz w:val="24"/>
          <w:szCs w:val="24"/>
        </w:rPr>
        <w:t>С</w:t>
      </w:r>
      <w:r w:rsidRPr="004273AB">
        <w:rPr>
          <w:rFonts w:ascii="Times New Roman" w:hAnsi="Times New Roman" w:cs="Times New Roman"/>
          <w:sz w:val="24"/>
          <w:szCs w:val="24"/>
          <w:vertAlign w:val="subscript"/>
        </w:rPr>
        <w:t>ТС</w:t>
      </w:r>
      <w:r w:rsidRPr="004273AB">
        <w:rPr>
          <w:rFonts w:ascii="Times New Roman" w:hAnsi="Times New Roman" w:cs="Times New Roman"/>
          <w:sz w:val="24"/>
          <w:szCs w:val="24"/>
        </w:rPr>
        <w:t xml:space="preserve"> - суммарный тариф отчислений на социальные нужды и обязательное социальное страхование от несчастных случаев на производстве и профессиональных заболеваний от расходов на оплату труда, определяемый в соответствии с законодательством Российской Федерации, % (если закупка размещается исключительно среди субъектов малого предпринимательства, принимается равным максимальному значению, установленному специальными налоговыми режимами для субъектов малого предпринимательства, в иных случаях принимается равным значению, установленному для общей</w:t>
      </w:r>
      <w:proofErr w:type="gramEnd"/>
      <w:r w:rsidRPr="004273AB">
        <w:rPr>
          <w:rFonts w:ascii="Times New Roman" w:hAnsi="Times New Roman" w:cs="Times New Roman"/>
          <w:sz w:val="24"/>
          <w:szCs w:val="24"/>
        </w:rPr>
        <w:t xml:space="preserve"> системы налогообложения).</w:t>
      </w:r>
    </w:p>
    <w:p w:rsidR="007D1D21" w:rsidRPr="004273AB" w:rsidRDefault="00B73782" w:rsidP="007D1D2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273AB">
        <w:rPr>
          <w:rFonts w:ascii="Times New Roman" w:hAnsi="Times New Roman" w:cs="Times New Roman"/>
          <w:sz w:val="24"/>
          <w:szCs w:val="24"/>
        </w:rPr>
        <w:t>Тарифы страховых взносов установлены в статье 425 Налогового кодекса РФ.</w:t>
      </w:r>
      <w:r w:rsidR="007D1D21" w:rsidRPr="004273AB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7D1D21" w:rsidRPr="004273AB">
        <w:rPr>
          <w:rFonts w:ascii="Times New Roman" w:hAnsi="Times New Roman" w:cs="Times New Roman"/>
          <w:sz w:val="24"/>
          <w:szCs w:val="24"/>
        </w:rPr>
        <w:t>Начиная с 2023 года устанавливаются тарифы страховых взносов на обязательное пенсионное страхование, на обязательное социальное страхование на случай временной нетрудоспособности и в связи с материнством, на обязательное медицинское страхование в следующих единых размерах (единый тариф страховых взносов): 1) в пределах установленной единой предельной величины базы для исчисления страховых взносов - 30 процентов;</w:t>
      </w:r>
      <w:proofErr w:type="gramEnd"/>
      <w:r w:rsidR="007D1D21" w:rsidRPr="004273AB">
        <w:rPr>
          <w:rFonts w:ascii="Times New Roman" w:hAnsi="Times New Roman" w:cs="Times New Roman"/>
          <w:sz w:val="24"/>
          <w:szCs w:val="24"/>
        </w:rPr>
        <w:t xml:space="preserve"> 2) свыше установленной единой предельной величины базы для исчисления страховых взносов - 15,1 процента.</w:t>
      </w:r>
    </w:p>
    <w:p w:rsidR="004273AB" w:rsidRPr="004273AB" w:rsidRDefault="001D0300" w:rsidP="004273A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273AB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Процентная ставка на</w:t>
      </w:r>
      <w:r w:rsidRPr="004273AB">
        <w:rPr>
          <w:rFonts w:ascii="Times New Roman" w:hAnsi="Times New Roman" w:cs="Times New Roman"/>
          <w:sz w:val="24"/>
          <w:szCs w:val="24"/>
        </w:rPr>
        <w:t xml:space="preserve"> обязательное социальное страхование от несчастных случаев на производстве и профессиональных заболеваний определяется согласно </w:t>
      </w:r>
      <w:r w:rsidR="004273AB" w:rsidRPr="004273AB">
        <w:rPr>
          <w:rFonts w:ascii="Times New Roman" w:hAnsi="Times New Roman" w:cs="Times New Roman"/>
          <w:sz w:val="24"/>
          <w:szCs w:val="24"/>
        </w:rPr>
        <w:t xml:space="preserve">Федеральному закону от 22.12.2005года № 179-ФЗ «О страховых тарифах на обязательное социальное страхование от несчастных случаев на производстве и профессиональных заболеваний на 2006 год». </w:t>
      </w:r>
    </w:p>
    <w:p w:rsidR="004273AB" w:rsidRPr="004273AB" w:rsidRDefault="004273AB" w:rsidP="004273A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4273AB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Тарифы страховых взносов определяются классом профессионального риска. Таких классов всего 32 и определяются по видам деятельности (ОКВЭД).</w:t>
      </w:r>
    </w:p>
    <w:p w:rsidR="004273AB" w:rsidRPr="004273AB" w:rsidRDefault="004273AB" w:rsidP="00FD5E0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273A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Регулярные перевозки пассажиров автобусами в городском и пригородном сообщени</w:t>
      </w:r>
      <w:proofErr w:type="gramStart"/>
      <w:r w:rsidRPr="004273A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и-</w:t>
      </w:r>
      <w:proofErr w:type="gramEnd"/>
      <w:r w:rsidRPr="004273A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 ОКВЭД 49.31.21</w:t>
      </w:r>
      <w:r w:rsidR="00FD5E0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( согласно </w:t>
      </w:r>
      <w:r w:rsidR="00FD5E0F">
        <w:rPr>
          <w:rFonts w:ascii="Times New Roman" w:hAnsi="Times New Roman" w:cs="Times New Roman"/>
          <w:sz w:val="24"/>
          <w:szCs w:val="24"/>
        </w:rPr>
        <w:t>Приказу Минтруда России от 30.12.2016 года № 851н «Об утверждении Классификации видов экономической деятельности по классам профессионального риска»</w:t>
      </w:r>
      <w:r w:rsidR="00FD5E0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)</w:t>
      </w:r>
      <w:r w:rsidRPr="004273A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. Данный код относится к 7 классу профессионального риска с тарифом 0,8%.</w:t>
      </w:r>
    </w:p>
    <w:p w:rsidR="001D0300" w:rsidRDefault="00827F48" w:rsidP="004273A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Таким образом, суммарный тариф составляет 30% + 0,8% = 30,8 %</w:t>
      </w:r>
    </w:p>
    <w:p w:rsidR="001D0300" w:rsidRDefault="001D0300" w:rsidP="001D030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9F4720" w:rsidRPr="002E54D1" w:rsidRDefault="000953A8" w:rsidP="002E54D1">
      <w:pPr>
        <w:pStyle w:val="a6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52E7AAB5" wp14:editId="1C8CB873">
            <wp:extent cx="4171950" cy="2914650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171950" cy="291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4720" w:rsidRPr="002E54D1" w:rsidRDefault="009F4720" w:rsidP="002E54D1">
      <w:pPr>
        <w:pStyle w:val="a6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C7DAC" w:rsidRDefault="005E66D6" w:rsidP="002E54D1">
      <w:pPr>
        <w:pStyle w:val="a6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E54D1">
        <w:rPr>
          <w:rFonts w:ascii="Times New Roman" w:hAnsi="Times New Roman" w:cs="Times New Roman"/>
          <w:sz w:val="24"/>
          <w:szCs w:val="24"/>
        </w:rPr>
        <w:t>Расходы на топливо для автобусов в расчете на 1 км пробега</w:t>
      </w:r>
      <w:r w:rsidR="00857BE7">
        <w:rPr>
          <w:rFonts w:ascii="Times New Roman" w:hAnsi="Times New Roman" w:cs="Times New Roman"/>
          <w:sz w:val="24"/>
          <w:szCs w:val="24"/>
        </w:rPr>
        <w:t>:</w:t>
      </w:r>
      <w:r w:rsidR="00857BE7" w:rsidRPr="00857BE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C7DAC" w:rsidRDefault="008C7DAC" w:rsidP="008C7DAC">
      <w:pPr>
        <w:pStyle w:val="a6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F4720" w:rsidRDefault="00857BE7" w:rsidP="008C7DAC">
      <w:pPr>
        <w:pStyle w:val="a6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E54D1">
        <w:rPr>
          <w:rFonts w:ascii="Times New Roman" w:hAnsi="Times New Roman" w:cs="Times New Roman"/>
          <w:sz w:val="24"/>
          <w:szCs w:val="24"/>
        </w:rPr>
        <w:t>Р</w:t>
      </w:r>
      <w:r w:rsidRPr="002E54D1">
        <w:rPr>
          <w:rFonts w:ascii="Times New Roman" w:hAnsi="Times New Roman" w:cs="Times New Roman"/>
          <w:sz w:val="24"/>
          <w:szCs w:val="24"/>
          <w:vertAlign w:val="subscript"/>
        </w:rPr>
        <w:t>Тti</w:t>
      </w:r>
      <w:proofErr w:type="spellEnd"/>
      <w:r w:rsidRPr="002E54D1">
        <w:rPr>
          <w:rFonts w:ascii="Times New Roman" w:hAnsi="Times New Roman" w:cs="Times New Roman"/>
          <w:sz w:val="24"/>
          <w:szCs w:val="24"/>
        </w:rPr>
        <w:t xml:space="preserve"> = </w:t>
      </w:r>
      <w:proofErr w:type="spellStart"/>
      <w:r w:rsidRPr="002E54D1">
        <w:rPr>
          <w:rFonts w:ascii="Times New Roman" w:hAnsi="Times New Roman" w:cs="Times New Roman"/>
          <w:sz w:val="24"/>
          <w:szCs w:val="24"/>
        </w:rPr>
        <w:t>Ц</w:t>
      </w:r>
      <w:r w:rsidRPr="002E54D1">
        <w:rPr>
          <w:rFonts w:ascii="Times New Roman" w:hAnsi="Times New Roman" w:cs="Times New Roman"/>
          <w:sz w:val="24"/>
          <w:szCs w:val="24"/>
          <w:vertAlign w:val="subscript"/>
        </w:rPr>
        <w:t>Тi</w:t>
      </w:r>
      <w:proofErr w:type="spellEnd"/>
      <w:r w:rsidRPr="002E54D1">
        <w:rPr>
          <w:rFonts w:ascii="Times New Roman" w:hAnsi="Times New Roman" w:cs="Times New Roman"/>
          <w:sz w:val="24"/>
          <w:szCs w:val="24"/>
        </w:rPr>
        <w:t xml:space="preserve"> x (</w:t>
      </w:r>
      <w:proofErr w:type="spellStart"/>
      <w:proofErr w:type="gramStart"/>
      <w:r w:rsidRPr="002E54D1">
        <w:rPr>
          <w:rFonts w:ascii="Times New Roman" w:hAnsi="Times New Roman" w:cs="Times New Roman"/>
          <w:sz w:val="24"/>
          <w:szCs w:val="24"/>
        </w:rPr>
        <w:t>Н</w:t>
      </w:r>
      <w:proofErr w:type="gramEnd"/>
      <w:r w:rsidRPr="002E54D1">
        <w:rPr>
          <w:rFonts w:ascii="Times New Roman" w:hAnsi="Times New Roman" w:cs="Times New Roman"/>
          <w:sz w:val="24"/>
          <w:szCs w:val="24"/>
        </w:rPr>
        <w:t>s</w:t>
      </w:r>
      <w:r w:rsidRPr="002E54D1">
        <w:rPr>
          <w:rFonts w:ascii="Times New Roman" w:hAnsi="Times New Roman" w:cs="Times New Roman"/>
          <w:sz w:val="24"/>
          <w:szCs w:val="24"/>
          <w:vertAlign w:val="subscript"/>
        </w:rPr>
        <w:t>i</w:t>
      </w:r>
      <w:proofErr w:type="spellEnd"/>
      <w:r w:rsidRPr="002E54D1">
        <w:rPr>
          <w:rFonts w:ascii="Times New Roman" w:hAnsi="Times New Roman" w:cs="Times New Roman"/>
          <w:sz w:val="24"/>
          <w:szCs w:val="24"/>
        </w:rPr>
        <w:t xml:space="preserve"> / 100 x (1 + 0,01 x D) + (</w:t>
      </w:r>
      <w:proofErr w:type="spellStart"/>
      <w:r w:rsidRPr="002E54D1">
        <w:rPr>
          <w:rFonts w:ascii="Times New Roman" w:hAnsi="Times New Roman" w:cs="Times New Roman"/>
          <w:sz w:val="24"/>
          <w:szCs w:val="24"/>
        </w:rPr>
        <w:t>Н</w:t>
      </w:r>
      <w:r w:rsidRPr="002E54D1">
        <w:rPr>
          <w:rFonts w:ascii="Times New Roman" w:hAnsi="Times New Roman" w:cs="Times New Roman"/>
          <w:sz w:val="24"/>
          <w:szCs w:val="24"/>
          <w:vertAlign w:val="subscript"/>
        </w:rPr>
        <w:t>ОТi</w:t>
      </w:r>
      <w:proofErr w:type="spellEnd"/>
      <w:r w:rsidRPr="002E54D1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2E54D1">
        <w:rPr>
          <w:rFonts w:ascii="Times New Roman" w:hAnsi="Times New Roman" w:cs="Times New Roman"/>
          <w:sz w:val="24"/>
          <w:szCs w:val="24"/>
        </w:rPr>
        <w:t>V</w:t>
      </w:r>
      <w:r w:rsidRPr="002E54D1">
        <w:rPr>
          <w:rFonts w:ascii="Times New Roman" w:hAnsi="Times New Roman" w:cs="Times New Roman"/>
          <w:sz w:val="24"/>
          <w:szCs w:val="24"/>
          <w:vertAlign w:val="subscript"/>
        </w:rPr>
        <w:t>э</w:t>
      </w:r>
      <w:proofErr w:type="spellEnd"/>
      <w:r w:rsidRPr="002E54D1">
        <w:rPr>
          <w:rFonts w:ascii="Times New Roman" w:hAnsi="Times New Roman" w:cs="Times New Roman"/>
          <w:sz w:val="24"/>
          <w:szCs w:val="24"/>
        </w:rPr>
        <w:t xml:space="preserve"> x </w:t>
      </w:r>
      <w:proofErr w:type="spellStart"/>
      <w:r w:rsidRPr="002E54D1">
        <w:rPr>
          <w:rFonts w:ascii="Times New Roman" w:hAnsi="Times New Roman" w:cs="Times New Roman"/>
          <w:sz w:val="24"/>
          <w:szCs w:val="24"/>
        </w:rPr>
        <w:t>N</w:t>
      </w:r>
      <w:r w:rsidRPr="002E54D1">
        <w:rPr>
          <w:rFonts w:ascii="Times New Roman" w:hAnsi="Times New Roman" w:cs="Times New Roman"/>
          <w:sz w:val="24"/>
          <w:szCs w:val="24"/>
          <w:vertAlign w:val="subscript"/>
        </w:rPr>
        <w:t>з</w:t>
      </w:r>
      <w:proofErr w:type="spellEnd"/>
      <w:r w:rsidRPr="002E54D1">
        <w:rPr>
          <w:rFonts w:ascii="Times New Roman" w:hAnsi="Times New Roman" w:cs="Times New Roman"/>
          <w:sz w:val="24"/>
          <w:szCs w:val="24"/>
        </w:rPr>
        <w:t xml:space="preserve"> / 12)) x </w:t>
      </w:r>
      <w:proofErr w:type="spellStart"/>
      <w:r w:rsidRPr="002E54D1">
        <w:rPr>
          <w:rFonts w:ascii="Times New Roman" w:hAnsi="Times New Roman" w:cs="Times New Roman"/>
          <w:sz w:val="24"/>
          <w:szCs w:val="24"/>
        </w:rPr>
        <w:t>I</w:t>
      </w:r>
      <w:r w:rsidRPr="002E54D1">
        <w:rPr>
          <w:rFonts w:ascii="Times New Roman" w:hAnsi="Times New Roman" w:cs="Times New Roman"/>
          <w:sz w:val="24"/>
          <w:szCs w:val="24"/>
          <w:vertAlign w:val="subscript"/>
        </w:rPr>
        <w:t>Тt</w:t>
      </w:r>
      <w:proofErr w:type="spellEnd"/>
      <w:r>
        <w:rPr>
          <w:rFonts w:ascii="Times New Roman" w:hAnsi="Times New Roman" w:cs="Times New Roman"/>
          <w:sz w:val="24"/>
          <w:szCs w:val="24"/>
        </w:rPr>
        <w:t>, руб.</w:t>
      </w:r>
    </w:p>
    <w:p w:rsidR="008C7DAC" w:rsidRPr="002E54D1" w:rsidRDefault="008C7DAC" w:rsidP="008C7DAC">
      <w:pPr>
        <w:pStyle w:val="a6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E66D6" w:rsidRPr="002E54D1" w:rsidRDefault="00ED6F10" w:rsidP="002E54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46866B2D" wp14:editId="3A6C2C5B">
            <wp:extent cx="6152515" cy="2574290"/>
            <wp:effectExtent l="0" t="0" r="635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574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66D6" w:rsidRPr="002E54D1" w:rsidRDefault="005E66D6" w:rsidP="002E54D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E54D1">
        <w:rPr>
          <w:rFonts w:ascii="Times New Roman" w:hAnsi="Times New Roman" w:cs="Times New Roman"/>
          <w:sz w:val="24"/>
          <w:szCs w:val="24"/>
        </w:rPr>
        <w:t>где:</w:t>
      </w:r>
    </w:p>
    <w:p w:rsidR="005E66D6" w:rsidRDefault="005E66D6" w:rsidP="002E54D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E54D1">
        <w:rPr>
          <w:rFonts w:ascii="Times New Roman" w:hAnsi="Times New Roman" w:cs="Times New Roman"/>
          <w:sz w:val="24"/>
          <w:szCs w:val="24"/>
        </w:rPr>
        <w:t>Ц</w:t>
      </w:r>
      <w:r w:rsidRPr="002E54D1">
        <w:rPr>
          <w:rFonts w:ascii="Times New Roman" w:hAnsi="Times New Roman" w:cs="Times New Roman"/>
          <w:sz w:val="24"/>
          <w:szCs w:val="24"/>
          <w:vertAlign w:val="subscript"/>
        </w:rPr>
        <w:t>Т</w:t>
      </w:r>
      <w:proofErr w:type="gramStart"/>
      <w:r w:rsidRPr="002E54D1">
        <w:rPr>
          <w:rFonts w:ascii="Times New Roman" w:hAnsi="Times New Roman" w:cs="Times New Roman"/>
          <w:sz w:val="24"/>
          <w:szCs w:val="24"/>
          <w:vertAlign w:val="subscript"/>
        </w:rPr>
        <w:t>i</w:t>
      </w:r>
      <w:proofErr w:type="spellEnd"/>
      <w:proofErr w:type="gramEnd"/>
      <w:r w:rsidRPr="002E54D1">
        <w:rPr>
          <w:rFonts w:ascii="Times New Roman" w:hAnsi="Times New Roman" w:cs="Times New Roman"/>
          <w:sz w:val="24"/>
          <w:szCs w:val="24"/>
        </w:rPr>
        <w:t xml:space="preserve"> - цена 1 литра топлива, указанная в последней, предшествующей дате расчета НМЦК, официальной публикации территориального органа Росстата, либо полученная на основании официального запроса в территориальный орган Росстата, руб.</w:t>
      </w:r>
    </w:p>
    <w:p w:rsidR="00857BE7" w:rsidRDefault="00857BE7" w:rsidP="002E54D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61D8F159" wp14:editId="2E5CD886">
            <wp:extent cx="6152515" cy="3218180"/>
            <wp:effectExtent l="0" t="0" r="635" b="127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21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70C2" w:rsidRPr="002E54D1" w:rsidRDefault="00841A66" w:rsidP="002E54D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A840FBC" wp14:editId="68B02C8B">
            <wp:extent cx="6152515" cy="2763520"/>
            <wp:effectExtent l="0" t="0" r="63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76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66D6" w:rsidRPr="000657EE" w:rsidRDefault="005E66D6" w:rsidP="002E54D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657EE">
        <w:rPr>
          <w:rFonts w:ascii="Times New Roman" w:hAnsi="Times New Roman" w:cs="Times New Roman"/>
          <w:sz w:val="24"/>
          <w:szCs w:val="24"/>
        </w:rPr>
        <w:lastRenderedPageBreak/>
        <w:t xml:space="preserve">Цену, а также вид и марку топлива принимают в соответствии с видом и маркой топлива, исходя из класса и вместимости автобуса, </w:t>
      </w:r>
      <w:proofErr w:type="gramStart"/>
      <w:r w:rsidRPr="000657EE">
        <w:rPr>
          <w:rFonts w:ascii="Times New Roman" w:hAnsi="Times New Roman" w:cs="Times New Roman"/>
          <w:sz w:val="24"/>
          <w:szCs w:val="24"/>
        </w:rPr>
        <w:t>указанных</w:t>
      </w:r>
      <w:proofErr w:type="gramEnd"/>
      <w:r w:rsidRPr="000657EE">
        <w:rPr>
          <w:rFonts w:ascii="Times New Roman" w:hAnsi="Times New Roman" w:cs="Times New Roman"/>
          <w:sz w:val="24"/>
          <w:szCs w:val="24"/>
        </w:rPr>
        <w:t xml:space="preserve"> в </w:t>
      </w:r>
      <w:hyperlink w:anchor="Par24" w:history="1">
        <w:r w:rsidRPr="000657EE">
          <w:rPr>
            <w:rFonts w:ascii="Times New Roman" w:hAnsi="Times New Roman" w:cs="Times New Roman"/>
            <w:sz w:val="24"/>
            <w:szCs w:val="24"/>
          </w:rPr>
          <w:t>таблице 2</w:t>
        </w:r>
      </w:hyperlink>
      <w:r w:rsidRPr="000657EE">
        <w:rPr>
          <w:rFonts w:ascii="Times New Roman" w:hAnsi="Times New Roman" w:cs="Times New Roman"/>
          <w:sz w:val="24"/>
          <w:szCs w:val="24"/>
        </w:rPr>
        <w:t>, независимо от фактически применяемого вида и марки топлива за следующими исключениями:</w:t>
      </w:r>
    </w:p>
    <w:p w:rsidR="005E66D6" w:rsidRPr="002E54D1" w:rsidRDefault="005E66D6" w:rsidP="002E54D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2E54D1">
        <w:rPr>
          <w:rFonts w:ascii="Times New Roman" w:hAnsi="Times New Roman" w:cs="Times New Roman"/>
          <w:sz w:val="24"/>
          <w:szCs w:val="24"/>
        </w:rPr>
        <w:t>Таблица 2</w:t>
      </w:r>
    </w:p>
    <w:p w:rsidR="005E66D6" w:rsidRPr="002E54D1" w:rsidRDefault="005E66D6" w:rsidP="002E54D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bookmarkStart w:id="7" w:name="Par24"/>
      <w:bookmarkEnd w:id="7"/>
      <w:r w:rsidRPr="002E54D1">
        <w:rPr>
          <w:rFonts w:ascii="Times New Roman" w:hAnsi="Times New Roman" w:cs="Times New Roman"/>
          <w:sz w:val="24"/>
          <w:szCs w:val="24"/>
        </w:rPr>
        <w:t>Транспортная норма расхода топлива на пробег автобуса (</w:t>
      </w:r>
      <w:proofErr w:type="spellStart"/>
      <w:proofErr w:type="gramStart"/>
      <w:r w:rsidRPr="002E54D1">
        <w:rPr>
          <w:rFonts w:ascii="Times New Roman" w:hAnsi="Times New Roman" w:cs="Times New Roman"/>
          <w:sz w:val="24"/>
          <w:szCs w:val="24"/>
        </w:rPr>
        <w:t>Н</w:t>
      </w:r>
      <w:proofErr w:type="gramEnd"/>
      <w:r w:rsidRPr="002E54D1">
        <w:rPr>
          <w:rFonts w:ascii="Times New Roman" w:hAnsi="Times New Roman" w:cs="Times New Roman"/>
          <w:sz w:val="24"/>
          <w:szCs w:val="24"/>
          <w:vertAlign w:val="subscript"/>
        </w:rPr>
        <w:t>Si</w:t>
      </w:r>
      <w:proofErr w:type="spellEnd"/>
      <w:r w:rsidRPr="002E54D1">
        <w:rPr>
          <w:rFonts w:ascii="Times New Roman" w:hAnsi="Times New Roman" w:cs="Times New Roman"/>
          <w:sz w:val="24"/>
          <w:szCs w:val="24"/>
        </w:rPr>
        <w:t>)</w:t>
      </w: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397"/>
        <w:gridCol w:w="1757"/>
        <w:gridCol w:w="5988"/>
        <w:gridCol w:w="2835"/>
        <w:gridCol w:w="3686"/>
      </w:tblGrid>
      <w:tr w:rsidR="005E66D6" w:rsidRPr="002E54D1" w:rsidTr="002E54D1"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66D6" w:rsidRPr="002E54D1" w:rsidRDefault="005E66D6" w:rsidP="002E54D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54D1">
              <w:rPr>
                <w:rFonts w:ascii="Times New Roman" w:hAnsi="Times New Roman" w:cs="Times New Roman"/>
                <w:sz w:val="24"/>
                <w:szCs w:val="24"/>
              </w:rPr>
              <w:t>N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66D6" w:rsidRPr="002E54D1" w:rsidRDefault="005E66D6" w:rsidP="002E54D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54D1">
              <w:rPr>
                <w:rFonts w:ascii="Times New Roman" w:hAnsi="Times New Roman" w:cs="Times New Roman"/>
                <w:sz w:val="24"/>
                <w:szCs w:val="24"/>
              </w:rPr>
              <w:t>Класс автобуса</w:t>
            </w:r>
          </w:p>
        </w:tc>
        <w:tc>
          <w:tcPr>
            <w:tcW w:w="5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66D6" w:rsidRPr="002E54D1" w:rsidRDefault="005E66D6" w:rsidP="002E54D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54D1">
              <w:rPr>
                <w:rFonts w:ascii="Times New Roman" w:hAnsi="Times New Roman" w:cs="Times New Roman"/>
                <w:sz w:val="24"/>
                <w:szCs w:val="24"/>
              </w:rPr>
              <w:t>Вместимость, пасс</w:t>
            </w:r>
            <w:proofErr w:type="gramStart"/>
            <w:r w:rsidRPr="002E54D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2E54D1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gramStart"/>
            <w:r w:rsidRPr="002E54D1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2E54D1">
              <w:rPr>
                <w:rFonts w:ascii="Times New Roman" w:hAnsi="Times New Roman" w:cs="Times New Roman"/>
                <w:sz w:val="24"/>
                <w:szCs w:val="24"/>
              </w:rPr>
              <w:t>ри 5 пассажирах на м</w:t>
            </w:r>
            <w:r w:rsidRPr="002E54D1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2E54D1">
              <w:rPr>
                <w:rFonts w:ascii="Times New Roman" w:hAnsi="Times New Roman" w:cs="Times New Roman"/>
                <w:sz w:val="24"/>
                <w:szCs w:val="24"/>
              </w:rPr>
              <w:t xml:space="preserve"> площади пола, предназначенной для стоящих пассажиров)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66D6" w:rsidRPr="002E54D1" w:rsidRDefault="005E66D6" w:rsidP="002E54D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54D1">
              <w:rPr>
                <w:rFonts w:ascii="Times New Roman" w:hAnsi="Times New Roman" w:cs="Times New Roman"/>
                <w:sz w:val="24"/>
                <w:szCs w:val="24"/>
              </w:rPr>
              <w:t>Вид и марка топлива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66D6" w:rsidRPr="002E54D1" w:rsidRDefault="005E66D6" w:rsidP="002E54D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2E54D1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proofErr w:type="gramEnd"/>
            <w:r w:rsidRPr="002E54D1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Si</w:t>
            </w:r>
            <w:proofErr w:type="spellEnd"/>
            <w:r w:rsidRPr="002E54D1">
              <w:rPr>
                <w:rFonts w:ascii="Times New Roman" w:hAnsi="Times New Roman" w:cs="Times New Roman"/>
                <w:sz w:val="24"/>
                <w:szCs w:val="24"/>
              </w:rPr>
              <w:t>, л/100 км</w:t>
            </w:r>
          </w:p>
        </w:tc>
      </w:tr>
      <w:tr w:rsidR="005E66D6" w:rsidRPr="002E54D1" w:rsidTr="002E54D1"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66D6" w:rsidRPr="002E54D1" w:rsidRDefault="005E66D6" w:rsidP="002E54D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54D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66D6" w:rsidRPr="002E54D1" w:rsidRDefault="005E66D6" w:rsidP="002E54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E54D1">
              <w:rPr>
                <w:rFonts w:ascii="Times New Roman" w:hAnsi="Times New Roman" w:cs="Times New Roman"/>
                <w:sz w:val="24"/>
                <w:szCs w:val="24"/>
              </w:rPr>
              <w:t>Особо малый</w:t>
            </w:r>
          </w:p>
        </w:tc>
        <w:tc>
          <w:tcPr>
            <w:tcW w:w="5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66D6" w:rsidRPr="002E54D1" w:rsidRDefault="005E66D6" w:rsidP="002E54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E54D1">
              <w:rPr>
                <w:rFonts w:ascii="Times New Roman" w:hAnsi="Times New Roman" w:cs="Times New Roman"/>
                <w:sz w:val="24"/>
                <w:szCs w:val="24"/>
              </w:rPr>
              <w:t>независимо от вместимости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66D6" w:rsidRPr="002E54D1" w:rsidRDefault="005E66D6" w:rsidP="002E54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E54D1">
              <w:rPr>
                <w:rFonts w:ascii="Times New Roman" w:hAnsi="Times New Roman" w:cs="Times New Roman"/>
                <w:sz w:val="24"/>
                <w:szCs w:val="24"/>
              </w:rPr>
              <w:t>Бензин АИ-92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66D6" w:rsidRPr="002E54D1" w:rsidRDefault="005E66D6" w:rsidP="002E54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E54D1">
              <w:rPr>
                <w:rFonts w:ascii="Times New Roman" w:hAnsi="Times New Roman" w:cs="Times New Roman"/>
                <w:sz w:val="24"/>
                <w:szCs w:val="24"/>
              </w:rPr>
              <w:t>14,5</w:t>
            </w:r>
          </w:p>
        </w:tc>
      </w:tr>
      <w:tr w:rsidR="005E66D6" w:rsidRPr="002E54D1" w:rsidTr="002E54D1">
        <w:tc>
          <w:tcPr>
            <w:tcW w:w="3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66D6" w:rsidRPr="002E54D1" w:rsidRDefault="005E66D6" w:rsidP="002E54D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54D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66D6" w:rsidRPr="002E54D1" w:rsidRDefault="005E66D6" w:rsidP="002E54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E54D1">
              <w:rPr>
                <w:rFonts w:ascii="Times New Roman" w:hAnsi="Times New Roman" w:cs="Times New Roman"/>
                <w:sz w:val="24"/>
                <w:szCs w:val="24"/>
              </w:rPr>
              <w:t>Малый</w:t>
            </w:r>
          </w:p>
        </w:tc>
        <w:tc>
          <w:tcPr>
            <w:tcW w:w="5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66D6" w:rsidRPr="002E54D1" w:rsidRDefault="005E66D6" w:rsidP="002E54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E54D1">
              <w:rPr>
                <w:rFonts w:ascii="Times New Roman" w:hAnsi="Times New Roman" w:cs="Times New Roman"/>
                <w:sz w:val="24"/>
                <w:szCs w:val="24"/>
              </w:rPr>
              <w:t>13 - 22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66D6" w:rsidRPr="002E54D1" w:rsidRDefault="005E66D6" w:rsidP="002E54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E54D1">
              <w:rPr>
                <w:rFonts w:ascii="Times New Roman" w:hAnsi="Times New Roman" w:cs="Times New Roman"/>
                <w:sz w:val="24"/>
                <w:szCs w:val="24"/>
              </w:rPr>
              <w:t>Бензин АИ-92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66D6" w:rsidRPr="002E54D1" w:rsidRDefault="005E66D6" w:rsidP="002E54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E54D1">
              <w:rPr>
                <w:rFonts w:ascii="Times New Roman" w:hAnsi="Times New Roman" w:cs="Times New Roman"/>
                <w:sz w:val="24"/>
                <w:szCs w:val="24"/>
              </w:rPr>
              <w:t>17,0</w:t>
            </w:r>
          </w:p>
        </w:tc>
      </w:tr>
      <w:tr w:rsidR="005E66D6" w:rsidRPr="002E54D1" w:rsidTr="002E54D1">
        <w:tc>
          <w:tcPr>
            <w:tcW w:w="3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66D6" w:rsidRPr="002E54D1" w:rsidRDefault="005E66D6" w:rsidP="002E54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66D6" w:rsidRPr="002E54D1" w:rsidRDefault="005E66D6" w:rsidP="002E54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66D6" w:rsidRPr="002E54D1" w:rsidRDefault="005E66D6" w:rsidP="002E54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E54D1">
              <w:rPr>
                <w:rFonts w:ascii="Times New Roman" w:hAnsi="Times New Roman" w:cs="Times New Roman"/>
                <w:sz w:val="24"/>
                <w:szCs w:val="24"/>
              </w:rPr>
              <w:t>свыше 22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66D6" w:rsidRPr="002E54D1" w:rsidRDefault="005E66D6" w:rsidP="002E54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E54D1">
              <w:rPr>
                <w:rFonts w:ascii="Times New Roman" w:hAnsi="Times New Roman" w:cs="Times New Roman"/>
                <w:sz w:val="24"/>
                <w:szCs w:val="24"/>
              </w:rPr>
              <w:t>Бензин АИ-92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66D6" w:rsidRPr="002E54D1" w:rsidRDefault="005E66D6" w:rsidP="002E54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E54D1">
              <w:rPr>
                <w:rFonts w:ascii="Times New Roman" w:hAnsi="Times New Roman" w:cs="Times New Roman"/>
                <w:sz w:val="24"/>
                <w:szCs w:val="24"/>
              </w:rPr>
              <w:t>32,0</w:t>
            </w:r>
          </w:p>
        </w:tc>
      </w:tr>
      <w:tr w:rsidR="005E66D6" w:rsidRPr="002E54D1" w:rsidTr="002E54D1">
        <w:tc>
          <w:tcPr>
            <w:tcW w:w="3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66D6" w:rsidRPr="002E54D1" w:rsidRDefault="005E66D6" w:rsidP="002E54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66D6" w:rsidRPr="002E54D1" w:rsidRDefault="005E66D6" w:rsidP="002E54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66D6" w:rsidRPr="002E54D1" w:rsidRDefault="005E66D6" w:rsidP="002E54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E54D1">
              <w:rPr>
                <w:rFonts w:ascii="Times New Roman" w:hAnsi="Times New Roman" w:cs="Times New Roman"/>
                <w:sz w:val="24"/>
                <w:szCs w:val="24"/>
              </w:rPr>
              <w:t>13 - 22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66D6" w:rsidRPr="002E54D1" w:rsidRDefault="005E66D6" w:rsidP="002E54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E54D1">
              <w:rPr>
                <w:rFonts w:ascii="Times New Roman" w:hAnsi="Times New Roman" w:cs="Times New Roman"/>
                <w:sz w:val="24"/>
                <w:szCs w:val="24"/>
              </w:rPr>
              <w:t>Дизельное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66D6" w:rsidRPr="002E54D1" w:rsidRDefault="005E66D6" w:rsidP="002E54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E54D1">
              <w:rPr>
                <w:rFonts w:ascii="Times New Roman" w:hAnsi="Times New Roman" w:cs="Times New Roman"/>
                <w:sz w:val="24"/>
                <w:szCs w:val="24"/>
              </w:rPr>
              <w:t>14,2</w:t>
            </w:r>
          </w:p>
        </w:tc>
      </w:tr>
      <w:tr w:rsidR="005E66D6" w:rsidRPr="002E54D1" w:rsidTr="002E54D1">
        <w:tc>
          <w:tcPr>
            <w:tcW w:w="3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66D6" w:rsidRPr="002E54D1" w:rsidRDefault="005E66D6" w:rsidP="002E54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66D6" w:rsidRPr="002E54D1" w:rsidRDefault="005E66D6" w:rsidP="002E54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66D6" w:rsidRPr="002E54D1" w:rsidRDefault="005E66D6" w:rsidP="002E54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E54D1">
              <w:rPr>
                <w:rFonts w:ascii="Times New Roman" w:hAnsi="Times New Roman" w:cs="Times New Roman"/>
                <w:sz w:val="24"/>
                <w:szCs w:val="24"/>
              </w:rPr>
              <w:t>свыше 22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66D6" w:rsidRPr="002E54D1" w:rsidRDefault="005E66D6" w:rsidP="002E54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E54D1">
              <w:rPr>
                <w:rFonts w:ascii="Times New Roman" w:hAnsi="Times New Roman" w:cs="Times New Roman"/>
                <w:sz w:val="24"/>
                <w:szCs w:val="24"/>
              </w:rPr>
              <w:t>Дизельное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66D6" w:rsidRPr="002E54D1" w:rsidRDefault="005E66D6" w:rsidP="002E54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E54D1">
              <w:rPr>
                <w:rFonts w:ascii="Times New Roman" w:hAnsi="Times New Roman" w:cs="Times New Roman"/>
                <w:sz w:val="24"/>
                <w:szCs w:val="24"/>
              </w:rPr>
              <w:t>23,2</w:t>
            </w:r>
          </w:p>
        </w:tc>
      </w:tr>
      <w:tr w:rsidR="005E66D6" w:rsidRPr="002E54D1" w:rsidTr="002E54D1">
        <w:tc>
          <w:tcPr>
            <w:tcW w:w="3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66D6" w:rsidRPr="002E54D1" w:rsidRDefault="005E66D6" w:rsidP="002E54D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54D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66D6" w:rsidRPr="002E54D1" w:rsidRDefault="005E66D6" w:rsidP="002E54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E54D1">
              <w:rPr>
                <w:rFonts w:ascii="Times New Roman" w:hAnsi="Times New Roman" w:cs="Times New Roman"/>
                <w:sz w:val="24"/>
                <w:szCs w:val="24"/>
              </w:rPr>
              <w:t>Средний</w:t>
            </w:r>
          </w:p>
        </w:tc>
        <w:tc>
          <w:tcPr>
            <w:tcW w:w="5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66D6" w:rsidRPr="002E54D1" w:rsidRDefault="005E66D6" w:rsidP="002E54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E54D1">
              <w:rPr>
                <w:rFonts w:ascii="Times New Roman" w:hAnsi="Times New Roman" w:cs="Times New Roman"/>
                <w:sz w:val="24"/>
                <w:szCs w:val="24"/>
              </w:rPr>
              <w:t>до 54 включительно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66D6" w:rsidRPr="002E54D1" w:rsidRDefault="005E66D6" w:rsidP="002E54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E54D1">
              <w:rPr>
                <w:rFonts w:ascii="Times New Roman" w:hAnsi="Times New Roman" w:cs="Times New Roman"/>
                <w:sz w:val="24"/>
                <w:szCs w:val="24"/>
              </w:rPr>
              <w:t>Дизельное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66D6" w:rsidRPr="002E54D1" w:rsidRDefault="005E66D6" w:rsidP="002E54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E54D1">
              <w:rPr>
                <w:rFonts w:ascii="Times New Roman" w:hAnsi="Times New Roman" w:cs="Times New Roman"/>
                <w:sz w:val="24"/>
                <w:szCs w:val="24"/>
              </w:rPr>
              <w:t>26,2</w:t>
            </w:r>
          </w:p>
        </w:tc>
      </w:tr>
      <w:tr w:rsidR="005E66D6" w:rsidRPr="002E54D1" w:rsidTr="002E54D1">
        <w:tc>
          <w:tcPr>
            <w:tcW w:w="3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66D6" w:rsidRPr="002E54D1" w:rsidRDefault="005E66D6" w:rsidP="002E54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66D6" w:rsidRPr="002E54D1" w:rsidRDefault="005E66D6" w:rsidP="002E54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66D6" w:rsidRPr="002E54D1" w:rsidRDefault="005E66D6" w:rsidP="002E54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E54D1">
              <w:rPr>
                <w:rFonts w:ascii="Times New Roman" w:hAnsi="Times New Roman" w:cs="Times New Roman"/>
                <w:sz w:val="24"/>
                <w:szCs w:val="24"/>
              </w:rPr>
              <w:t>свыше 54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66D6" w:rsidRPr="002E54D1" w:rsidRDefault="005E66D6" w:rsidP="002E54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E54D1">
              <w:rPr>
                <w:rFonts w:ascii="Times New Roman" w:hAnsi="Times New Roman" w:cs="Times New Roman"/>
                <w:sz w:val="24"/>
                <w:szCs w:val="24"/>
              </w:rPr>
              <w:t>Дизельное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66D6" w:rsidRPr="002E54D1" w:rsidRDefault="005E66D6" w:rsidP="002E54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E54D1">
              <w:rPr>
                <w:rFonts w:ascii="Times New Roman" w:hAnsi="Times New Roman" w:cs="Times New Roman"/>
                <w:sz w:val="24"/>
                <w:szCs w:val="24"/>
              </w:rPr>
              <w:t>29,6</w:t>
            </w:r>
          </w:p>
        </w:tc>
      </w:tr>
      <w:tr w:rsidR="005E66D6" w:rsidRPr="002E54D1" w:rsidTr="002E54D1">
        <w:tc>
          <w:tcPr>
            <w:tcW w:w="3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66D6" w:rsidRPr="002E54D1" w:rsidRDefault="005E66D6" w:rsidP="002E54D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54D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66D6" w:rsidRPr="002E54D1" w:rsidRDefault="005E66D6" w:rsidP="002E54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E54D1">
              <w:rPr>
                <w:rFonts w:ascii="Times New Roman" w:hAnsi="Times New Roman" w:cs="Times New Roman"/>
                <w:sz w:val="24"/>
                <w:szCs w:val="24"/>
              </w:rPr>
              <w:t>Большой</w:t>
            </w:r>
          </w:p>
        </w:tc>
        <w:tc>
          <w:tcPr>
            <w:tcW w:w="5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66D6" w:rsidRPr="002E54D1" w:rsidRDefault="005E66D6" w:rsidP="002E54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E54D1">
              <w:rPr>
                <w:rFonts w:ascii="Times New Roman" w:hAnsi="Times New Roman" w:cs="Times New Roman"/>
                <w:sz w:val="24"/>
                <w:szCs w:val="24"/>
              </w:rPr>
              <w:t>до 54 включительно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66D6" w:rsidRPr="002E54D1" w:rsidRDefault="005E66D6" w:rsidP="002E54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E54D1">
              <w:rPr>
                <w:rFonts w:ascii="Times New Roman" w:hAnsi="Times New Roman" w:cs="Times New Roman"/>
                <w:sz w:val="24"/>
                <w:szCs w:val="24"/>
              </w:rPr>
              <w:t>Дизельное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66D6" w:rsidRPr="002E54D1" w:rsidRDefault="005E66D6" w:rsidP="002E54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E54D1">
              <w:rPr>
                <w:rFonts w:ascii="Times New Roman" w:hAnsi="Times New Roman" w:cs="Times New Roman"/>
                <w:sz w:val="24"/>
                <w:szCs w:val="24"/>
              </w:rPr>
              <w:t>33,6</w:t>
            </w:r>
          </w:p>
        </w:tc>
      </w:tr>
      <w:tr w:rsidR="005E66D6" w:rsidRPr="002E54D1" w:rsidTr="002E54D1">
        <w:tc>
          <w:tcPr>
            <w:tcW w:w="3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66D6" w:rsidRPr="002E54D1" w:rsidRDefault="005E66D6" w:rsidP="002E54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66D6" w:rsidRPr="002E54D1" w:rsidRDefault="005E66D6" w:rsidP="002E54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66D6" w:rsidRPr="002E54D1" w:rsidRDefault="005E66D6" w:rsidP="002E54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E54D1">
              <w:rPr>
                <w:rFonts w:ascii="Times New Roman" w:hAnsi="Times New Roman" w:cs="Times New Roman"/>
                <w:sz w:val="24"/>
                <w:szCs w:val="24"/>
              </w:rPr>
              <w:t>55 - 120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66D6" w:rsidRPr="002E54D1" w:rsidRDefault="005E66D6" w:rsidP="002E54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E54D1">
              <w:rPr>
                <w:rFonts w:ascii="Times New Roman" w:hAnsi="Times New Roman" w:cs="Times New Roman"/>
                <w:sz w:val="24"/>
                <w:szCs w:val="24"/>
              </w:rPr>
              <w:t>Дизельное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66D6" w:rsidRPr="002E54D1" w:rsidRDefault="005E66D6" w:rsidP="002E54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E54D1">
              <w:rPr>
                <w:rFonts w:ascii="Times New Roman" w:hAnsi="Times New Roman" w:cs="Times New Roman"/>
                <w:sz w:val="24"/>
                <w:szCs w:val="24"/>
              </w:rPr>
              <w:t>39,8</w:t>
            </w:r>
          </w:p>
        </w:tc>
      </w:tr>
      <w:tr w:rsidR="005E66D6" w:rsidRPr="002E54D1" w:rsidTr="002E54D1">
        <w:tc>
          <w:tcPr>
            <w:tcW w:w="3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66D6" w:rsidRPr="002E54D1" w:rsidRDefault="005E66D6" w:rsidP="002E54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66D6" w:rsidRPr="002E54D1" w:rsidRDefault="005E66D6" w:rsidP="002E54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66D6" w:rsidRPr="002E54D1" w:rsidRDefault="005E66D6" w:rsidP="002E54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E54D1">
              <w:rPr>
                <w:rFonts w:ascii="Times New Roman" w:hAnsi="Times New Roman" w:cs="Times New Roman"/>
                <w:sz w:val="24"/>
                <w:szCs w:val="24"/>
              </w:rPr>
              <w:t>свыше 120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66D6" w:rsidRPr="002E54D1" w:rsidRDefault="005E66D6" w:rsidP="002E54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E54D1">
              <w:rPr>
                <w:rFonts w:ascii="Times New Roman" w:hAnsi="Times New Roman" w:cs="Times New Roman"/>
                <w:sz w:val="24"/>
                <w:szCs w:val="24"/>
              </w:rPr>
              <w:t>Дизельное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66D6" w:rsidRPr="002E54D1" w:rsidRDefault="005E66D6" w:rsidP="002E54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E54D1">
              <w:rPr>
                <w:rFonts w:ascii="Times New Roman" w:hAnsi="Times New Roman" w:cs="Times New Roman"/>
                <w:sz w:val="24"/>
                <w:szCs w:val="24"/>
              </w:rPr>
              <w:t>46,1</w:t>
            </w:r>
          </w:p>
        </w:tc>
      </w:tr>
      <w:tr w:rsidR="005E66D6" w:rsidRPr="002E54D1" w:rsidTr="002E54D1"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66D6" w:rsidRPr="002E54D1" w:rsidRDefault="005E66D6" w:rsidP="002E54D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54D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66D6" w:rsidRPr="002E54D1" w:rsidRDefault="005E66D6" w:rsidP="002E54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E54D1">
              <w:rPr>
                <w:rFonts w:ascii="Times New Roman" w:hAnsi="Times New Roman" w:cs="Times New Roman"/>
                <w:sz w:val="24"/>
                <w:szCs w:val="24"/>
              </w:rPr>
              <w:t>Особо большой</w:t>
            </w:r>
          </w:p>
        </w:tc>
        <w:tc>
          <w:tcPr>
            <w:tcW w:w="5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66D6" w:rsidRPr="002E54D1" w:rsidRDefault="005E66D6" w:rsidP="002E54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E54D1">
              <w:rPr>
                <w:rFonts w:ascii="Times New Roman" w:hAnsi="Times New Roman" w:cs="Times New Roman"/>
                <w:sz w:val="24"/>
                <w:szCs w:val="24"/>
              </w:rPr>
              <w:t>независимо от вместимости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66D6" w:rsidRPr="002E54D1" w:rsidRDefault="005E66D6" w:rsidP="002E54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E54D1">
              <w:rPr>
                <w:rFonts w:ascii="Times New Roman" w:hAnsi="Times New Roman" w:cs="Times New Roman"/>
                <w:sz w:val="24"/>
                <w:szCs w:val="24"/>
              </w:rPr>
              <w:t>Дизельное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66D6" w:rsidRPr="002E54D1" w:rsidRDefault="005E66D6" w:rsidP="002E54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E54D1">
              <w:rPr>
                <w:rFonts w:ascii="Times New Roman" w:hAnsi="Times New Roman" w:cs="Times New Roman"/>
                <w:sz w:val="24"/>
                <w:szCs w:val="24"/>
              </w:rPr>
              <w:t>47,5</w:t>
            </w:r>
          </w:p>
        </w:tc>
      </w:tr>
    </w:tbl>
    <w:p w:rsidR="005E66D6" w:rsidRPr="002E54D1" w:rsidRDefault="005E66D6" w:rsidP="002E54D1">
      <w:pPr>
        <w:pStyle w:val="a6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E66D6" w:rsidRPr="002E54D1" w:rsidRDefault="005E66D6" w:rsidP="002E54D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E54D1">
        <w:rPr>
          <w:rFonts w:ascii="Times New Roman" w:hAnsi="Times New Roman" w:cs="Times New Roman"/>
          <w:sz w:val="24"/>
          <w:szCs w:val="24"/>
        </w:rPr>
        <w:t>а) в случае, если документацией о закупке устанавливается требование использования автобусов, работающих на газовом топливе, при расчете используют цену газового топлива. При этом</w:t>
      </w:r>
      <w:proofErr w:type="gramStart"/>
      <w:r w:rsidRPr="002E54D1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Pr="002E54D1">
        <w:rPr>
          <w:rFonts w:ascii="Times New Roman" w:hAnsi="Times New Roman" w:cs="Times New Roman"/>
          <w:sz w:val="24"/>
          <w:szCs w:val="24"/>
        </w:rPr>
        <w:t xml:space="preserve"> транспортную норму расхода топлива </w:t>
      </w:r>
      <w:proofErr w:type="spellStart"/>
      <w:r w:rsidRPr="002E54D1">
        <w:rPr>
          <w:rFonts w:ascii="Times New Roman" w:hAnsi="Times New Roman" w:cs="Times New Roman"/>
          <w:sz w:val="24"/>
          <w:szCs w:val="24"/>
        </w:rPr>
        <w:t>H</w:t>
      </w:r>
      <w:r w:rsidRPr="002E54D1">
        <w:rPr>
          <w:rFonts w:ascii="Times New Roman" w:hAnsi="Times New Roman" w:cs="Times New Roman"/>
          <w:sz w:val="24"/>
          <w:szCs w:val="24"/>
          <w:vertAlign w:val="subscript"/>
        </w:rPr>
        <w:t>Si</w:t>
      </w:r>
      <w:proofErr w:type="spellEnd"/>
      <w:r w:rsidRPr="002E54D1">
        <w:rPr>
          <w:rFonts w:ascii="Times New Roman" w:hAnsi="Times New Roman" w:cs="Times New Roman"/>
          <w:sz w:val="24"/>
          <w:szCs w:val="24"/>
        </w:rPr>
        <w:t xml:space="preserve"> корректируют с учетом следующих положений:</w:t>
      </w:r>
    </w:p>
    <w:p w:rsidR="005E66D6" w:rsidRPr="002E54D1" w:rsidRDefault="005E66D6" w:rsidP="002E54D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E54D1">
        <w:rPr>
          <w:rFonts w:ascii="Times New Roman" w:hAnsi="Times New Roman" w:cs="Times New Roman"/>
          <w:sz w:val="24"/>
          <w:szCs w:val="24"/>
        </w:rPr>
        <w:t>для сжиженного углеводородного газа (СУГ) 1 л бензина АИ-92 соответствует 1,22 л газа, 1 л дизельного топлива - 2,03 л газа;</w:t>
      </w:r>
    </w:p>
    <w:p w:rsidR="005E66D6" w:rsidRPr="002E54D1" w:rsidRDefault="005E66D6" w:rsidP="002E54D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E54D1">
        <w:rPr>
          <w:rFonts w:ascii="Times New Roman" w:hAnsi="Times New Roman" w:cs="Times New Roman"/>
          <w:sz w:val="24"/>
          <w:szCs w:val="24"/>
        </w:rPr>
        <w:t>для компримированного природного газа (КПГ) 1 л бензина АИ-92 соответствует 1,0 м</w:t>
      </w:r>
      <w:r w:rsidRPr="002E54D1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2E54D1">
        <w:rPr>
          <w:rFonts w:ascii="Times New Roman" w:hAnsi="Times New Roman" w:cs="Times New Roman"/>
          <w:sz w:val="24"/>
          <w:szCs w:val="24"/>
        </w:rPr>
        <w:t xml:space="preserve"> газа, 1 л дизельного топлива - 1,54 м</w:t>
      </w:r>
      <w:r w:rsidRPr="002E54D1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2E54D1">
        <w:rPr>
          <w:rFonts w:ascii="Times New Roman" w:hAnsi="Times New Roman" w:cs="Times New Roman"/>
          <w:sz w:val="24"/>
          <w:szCs w:val="24"/>
        </w:rPr>
        <w:t xml:space="preserve"> газа;</w:t>
      </w:r>
    </w:p>
    <w:p w:rsidR="005E66D6" w:rsidRPr="002E54D1" w:rsidRDefault="005E66D6" w:rsidP="002E54D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E54D1">
        <w:rPr>
          <w:rFonts w:ascii="Times New Roman" w:hAnsi="Times New Roman" w:cs="Times New Roman"/>
          <w:sz w:val="24"/>
          <w:szCs w:val="24"/>
        </w:rPr>
        <w:t>б) для автобусов малого класса расчет производится применительно к бензину АИ-92 за исключением случаев, если документацией о закупке устанавливается требование использования автобусов, работающих на дизельном топливе либо на газовом топливе;</w:t>
      </w:r>
    </w:p>
    <w:p w:rsidR="008C7DAC" w:rsidRPr="000F4973" w:rsidRDefault="005E66D6" w:rsidP="008C7DA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proofErr w:type="gramStart"/>
      <w:r w:rsidRPr="000F4973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Н</w:t>
      </w:r>
      <w:proofErr w:type="gramEnd"/>
      <w:r w:rsidRPr="000F4973">
        <w:rPr>
          <w:rFonts w:ascii="Times New Roman" w:hAnsi="Times New Roman" w:cs="Times New Roman"/>
          <w:color w:val="000000" w:themeColor="text1"/>
          <w:sz w:val="24"/>
          <w:szCs w:val="24"/>
        </w:rPr>
        <w:t>s</w:t>
      </w:r>
      <w:r w:rsidRPr="000F4973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i</w:t>
      </w:r>
      <w:proofErr w:type="spellEnd"/>
      <w:r w:rsidRPr="000F497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- транспортная норма расхода топлива на пробег автобуса в расчете на 100 км, л/100 км (в соответствии с </w:t>
      </w:r>
      <w:hyperlink w:anchor="Par24" w:history="1">
        <w:r w:rsidRPr="000F4973">
          <w:rPr>
            <w:rFonts w:ascii="Times New Roman" w:hAnsi="Times New Roman" w:cs="Times New Roman"/>
            <w:color w:val="000000" w:themeColor="text1"/>
            <w:sz w:val="24"/>
            <w:szCs w:val="24"/>
          </w:rPr>
          <w:t>таблицей 2</w:t>
        </w:r>
      </w:hyperlink>
      <w:r w:rsidR="00DB3636" w:rsidRPr="000F4973">
        <w:rPr>
          <w:rFonts w:ascii="Times New Roman" w:hAnsi="Times New Roman" w:cs="Times New Roman"/>
          <w:color w:val="000000" w:themeColor="text1"/>
          <w:sz w:val="24"/>
          <w:szCs w:val="24"/>
        </w:rPr>
        <w:t>);</w:t>
      </w:r>
    </w:p>
    <w:p w:rsidR="005E66D6" w:rsidRDefault="005E66D6" w:rsidP="008C7DA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0F497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D - поправочный коэффициент (суммарная относительная надбавка или снижение) к норме, учитывающий особенности эксплуатации, % (определяется в соответствии с </w:t>
      </w:r>
      <w:hyperlink r:id="rId25" w:history="1">
        <w:r w:rsidRPr="000F4973">
          <w:rPr>
            <w:rFonts w:ascii="Times New Roman" w:hAnsi="Times New Roman" w:cs="Times New Roman"/>
            <w:color w:val="000000" w:themeColor="text1"/>
            <w:sz w:val="24"/>
            <w:szCs w:val="24"/>
          </w:rPr>
          <w:t>пунктом 40</w:t>
        </w:r>
      </w:hyperlink>
      <w:r w:rsidRPr="000F497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Инструкции по учету доходов и расходов по обычным видам деятельности на автомобильном транспорте, утвержденной приказом Минтранса России от 24 июня 2003 г. № 153 и Распоряжения Министерства транспорта РФ от 14.03.2008 №АМ-23-р «О введении в действие методических рекомендаций «Нормы расхода топлив и</w:t>
      </w:r>
      <w:proofErr w:type="gramEnd"/>
      <w:r w:rsidRPr="000F497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смазочных материалов на автомобильном транспорте»).</w:t>
      </w:r>
      <w:r w:rsidR="008C7DAC" w:rsidRPr="000F497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Расходы на топливо для автотранспортных сре</w:t>
      </w:r>
      <w:proofErr w:type="gramStart"/>
      <w:r w:rsidR="008C7DAC" w:rsidRPr="000F4973">
        <w:rPr>
          <w:rFonts w:ascii="Times New Roman" w:hAnsi="Times New Roman" w:cs="Times New Roman"/>
          <w:color w:val="000000" w:themeColor="text1"/>
          <w:sz w:val="24"/>
          <w:szCs w:val="24"/>
        </w:rPr>
        <w:t>дств вкл</w:t>
      </w:r>
      <w:proofErr w:type="gramEnd"/>
      <w:r w:rsidR="008C7DAC" w:rsidRPr="000F497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ючаются в состав материальных затрат в расходах по обычным видам деятельности в пределах </w:t>
      </w:r>
      <w:hyperlink r:id="rId26" w:history="1">
        <w:r w:rsidR="008C7DAC" w:rsidRPr="000F4973">
          <w:rPr>
            <w:rFonts w:ascii="Times New Roman" w:hAnsi="Times New Roman" w:cs="Times New Roman"/>
            <w:color w:val="000000" w:themeColor="text1"/>
            <w:sz w:val="24"/>
            <w:szCs w:val="24"/>
          </w:rPr>
          <w:t>норм</w:t>
        </w:r>
      </w:hyperlink>
      <w:r w:rsidR="008C7DAC" w:rsidRPr="000F497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утверждаемых </w:t>
      </w:r>
      <w:r w:rsidR="008C7DAC">
        <w:rPr>
          <w:rFonts w:ascii="Times New Roman" w:hAnsi="Times New Roman" w:cs="Times New Roman"/>
          <w:sz w:val="24"/>
          <w:szCs w:val="24"/>
        </w:rPr>
        <w:t>Минтрансом России, что указывается в учетной политике организации.</w:t>
      </w:r>
    </w:p>
    <w:p w:rsidR="00B44207" w:rsidRDefault="00B44207" w:rsidP="008C7DA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Например, </w:t>
      </w:r>
    </w:p>
    <w:p w:rsidR="008C7DAC" w:rsidRPr="00283C4B" w:rsidRDefault="008C7DAC" w:rsidP="008C7DA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B30F0A5" wp14:editId="459EA892">
            <wp:extent cx="4876800" cy="466725"/>
            <wp:effectExtent l="0" t="0" r="0" b="952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66D6" w:rsidRPr="00283C4B" w:rsidRDefault="005E66D6" w:rsidP="00283C4B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83C4B">
        <w:rPr>
          <w:rFonts w:ascii="Times New Roman" w:hAnsi="Times New Roman" w:cs="Times New Roman"/>
          <w:sz w:val="24"/>
          <w:szCs w:val="24"/>
        </w:rPr>
        <w:t>Н</w:t>
      </w:r>
      <w:r w:rsidRPr="00283C4B">
        <w:rPr>
          <w:rFonts w:ascii="Times New Roman" w:hAnsi="Times New Roman" w:cs="Times New Roman"/>
          <w:sz w:val="24"/>
          <w:szCs w:val="24"/>
          <w:vertAlign w:val="subscript"/>
        </w:rPr>
        <w:t>ОТi</w:t>
      </w:r>
      <w:proofErr w:type="spellEnd"/>
      <w:r w:rsidRPr="00283C4B">
        <w:rPr>
          <w:rFonts w:ascii="Times New Roman" w:hAnsi="Times New Roman" w:cs="Times New Roman"/>
          <w:sz w:val="24"/>
          <w:szCs w:val="24"/>
        </w:rPr>
        <w:t xml:space="preserve"> - норма расхода топлива на работу </w:t>
      </w:r>
      <w:proofErr w:type="spellStart"/>
      <w:r w:rsidRPr="00283C4B">
        <w:rPr>
          <w:rFonts w:ascii="Times New Roman" w:hAnsi="Times New Roman" w:cs="Times New Roman"/>
          <w:sz w:val="24"/>
          <w:szCs w:val="24"/>
        </w:rPr>
        <w:t>отопителей</w:t>
      </w:r>
      <w:proofErr w:type="spellEnd"/>
      <w:r w:rsidRPr="00283C4B">
        <w:rPr>
          <w:rFonts w:ascii="Times New Roman" w:hAnsi="Times New Roman" w:cs="Times New Roman"/>
          <w:sz w:val="24"/>
          <w:szCs w:val="24"/>
        </w:rPr>
        <w:t xml:space="preserve"> салона, л/ч (для автобусов особо малого и малого класса принимается </w:t>
      </w:r>
      <w:proofErr w:type="gramStart"/>
      <w:r w:rsidRPr="00283C4B">
        <w:rPr>
          <w:rFonts w:ascii="Times New Roman" w:hAnsi="Times New Roman" w:cs="Times New Roman"/>
          <w:sz w:val="24"/>
          <w:szCs w:val="24"/>
        </w:rPr>
        <w:t>равной</w:t>
      </w:r>
      <w:proofErr w:type="gramEnd"/>
      <w:r w:rsidRPr="00283C4B">
        <w:rPr>
          <w:rFonts w:ascii="Times New Roman" w:hAnsi="Times New Roman" w:cs="Times New Roman"/>
          <w:sz w:val="24"/>
          <w:szCs w:val="24"/>
        </w:rPr>
        <w:t xml:space="preserve"> 0, для автобусов среднего класса - 2,5, для автобусов большого и особо большого классов - 3,5);</w:t>
      </w:r>
    </w:p>
    <w:p w:rsidR="005E66D6" w:rsidRPr="00283C4B" w:rsidRDefault="005E66D6" w:rsidP="00283C4B">
      <w:pPr>
        <w:pStyle w:val="a6"/>
        <w:tabs>
          <w:tab w:val="left" w:pos="567"/>
        </w:tabs>
        <w:autoSpaceDE w:val="0"/>
        <w:autoSpaceDN w:val="0"/>
        <w:adjustRightInd w:val="0"/>
        <w:spacing w:after="0" w:line="240" w:lineRule="auto"/>
        <w:ind w:left="0" w:firstLine="54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83C4B">
        <w:rPr>
          <w:rFonts w:ascii="Times New Roman" w:hAnsi="Times New Roman" w:cs="Times New Roman"/>
          <w:sz w:val="24"/>
          <w:szCs w:val="24"/>
        </w:rPr>
        <w:t>V</w:t>
      </w:r>
      <w:r w:rsidRPr="00283C4B">
        <w:rPr>
          <w:rFonts w:ascii="Times New Roman" w:hAnsi="Times New Roman" w:cs="Times New Roman"/>
          <w:sz w:val="24"/>
          <w:szCs w:val="24"/>
          <w:vertAlign w:val="subscript"/>
        </w:rPr>
        <w:t>э</w:t>
      </w:r>
      <w:proofErr w:type="spellEnd"/>
      <w:r w:rsidRPr="00283C4B">
        <w:rPr>
          <w:rFonts w:ascii="Times New Roman" w:hAnsi="Times New Roman" w:cs="Times New Roman"/>
          <w:sz w:val="24"/>
          <w:szCs w:val="24"/>
        </w:rPr>
        <w:t xml:space="preserve"> - планируемая эксплуатационная скорость, </w:t>
      </w:r>
      <w:proofErr w:type="gramStart"/>
      <w:r w:rsidRPr="00283C4B">
        <w:rPr>
          <w:rFonts w:ascii="Times New Roman" w:hAnsi="Times New Roman" w:cs="Times New Roman"/>
          <w:sz w:val="24"/>
          <w:szCs w:val="24"/>
        </w:rPr>
        <w:t>км</w:t>
      </w:r>
      <w:proofErr w:type="gramEnd"/>
      <w:r w:rsidRPr="00283C4B">
        <w:rPr>
          <w:rFonts w:ascii="Times New Roman" w:hAnsi="Times New Roman" w:cs="Times New Roman"/>
          <w:sz w:val="24"/>
          <w:szCs w:val="24"/>
        </w:rPr>
        <w:t>/ч</w:t>
      </w:r>
      <w:r w:rsidR="00283C4B" w:rsidRPr="00283C4B">
        <w:rPr>
          <w:rFonts w:ascii="Times New Roman" w:hAnsi="Times New Roman" w:cs="Times New Roman"/>
          <w:sz w:val="24"/>
          <w:szCs w:val="24"/>
        </w:rPr>
        <w:t>, Указывается в соответствии с расписанием ТС по маршруту.</w:t>
      </w:r>
    </w:p>
    <w:p w:rsidR="005E66D6" w:rsidRPr="00283C4B" w:rsidRDefault="005E66D6" w:rsidP="00283C4B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283C4B">
        <w:rPr>
          <w:rFonts w:ascii="Times New Roman" w:hAnsi="Times New Roman" w:cs="Times New Roman"/>
          <w:sz w:val="24"/>
          <w:szCs w:val="24"/>
        </w:rPr>
        <w:t>N</w:t>
      </w:r>
      <w:proofErr w:type="gramEnd"/>
      <w:r w:rsidRPr="00283C4B">
        <w:rPr>
          <w:rFonts w:ascii="Times New Roman" w:hAnsi="Times New Roman" w:cs="Times New Roman"/>
          <w:sz w:val="24"/>
          <w:szCs w:val="24"/>
          <w:vertAlign w:val="subscript"/>
        </w:rPr>
        <w:t>з</w:t>
      </w:r>
      <w:proofErr w:type="spellEnd"/>
      <w:r w:rsidRPr="00283C4B">
        <w:rPr>
          <w:rFonts w:ascii="Times New Roman" w:hAnsi="Times New Roman" w:cs="Times New Roman"/>
          <w:sz w:val="24"/>
          <w:szCs w:val="24"/>
        </w:rPr>
        <w:t xml:space="preserve"> - принимаемое в соответствии с условиями контракта количество месяцев работы </w:t>
      </w:r>
      <w:proofErr w:type="spellStart"/>
      <w:r w:rsidRPr="00283C4B">
        <w:rPr>
          <w:rFonts w:ascii="Times New Roman" w:hAnsi="Times New Roman" w:cs="Times New Roman"/>
          <w:sz w:val="24"/>
          <w:szCs w:val="24"/>
        </w:rPr>
        <w:t>отопителя</w:t>
      </w:r>
      <w:proofErr w:type="spellEnd"/>
      <w:r w:rsidRPr="00283C4B">
        <w:rPr>
          <w:rFonts w:ascii="Times New Roman" w:hAnsi="Times New Roman" w:cs="Times New Roman"/>
          <w:sz w:val="24"/>
          <w:szCs w:val="24"/>
        </w:rPr>
        <w:t xml:space="preserve"> салона;</w:t>
      </w:r>
    </w:p>
    <w:p w:rsidR="005E66D6" w:rsidRPr="002E54D1" w:rsidRDefault="005E66D6" w:rsidP="00283C4B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83C4B">
        <w:rPr>
          <w:rFonts w:ascii="Times New Roman" w:hAnsi="Times New Roman" w:cs="Times New Roman"/>
          <w:sz w:val="24"/>
          <w:szCs w:val="24"/>
        </w:rPr>
        <w:t>12 - количество</w:t>
      </w:r>
      <w:r w:rsidRPr="002E54D1">
        <w:rPr>
          <w:rFonts w:ascii="Times New Roman" w:hAnsi="Times New Roman" w:cs="Times New Roman"/>
          <w:sz w:val="24"/>
          <w:szCs w:val="24"/>
        </w:rPr>
        <w:t xml:space="preserve"> месяцев в году;</w:t>
      </w:r>
    </w:p>
    <w:p w:rsidR="005E66D6" w:rsidRPr="002E54D1" w:rsidRDefault="005E66D6" w:rsidP="00821489">
      <w:pPr>
        <w:pStyle w:val="a6"/>
        <w:autoSpaceDE w:val="0"/>
        <w:autoSpaceDN w:val="0"/>
        <w:adjustRightInd w:val="0"/>
        <w:spacing w:after="0" w:line="240" w:lineRule="auto"/>
        <w:ind w:left="0" w:firstLine="54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E54D1">
        <w:rPr>
          <w:rFonts w:ascii="Times New Roman" w:hAnsi="Times New Roman" w:cs="Times New Roman"/>
          <w:sz w:val="24"/>
          <w:szCs w:val="24"/>
        </w:rPr>
        <w:t>I</w:t>
      </w:r>
      <w:proofErr w:type="gramStart"/>
      <w:r w:rsidRPr="002E54D1">
        <w:rPr>
          <w:rFonts w:ascii="Times New Roman" w:hAnsi="Times New Roman" w:cs="Times New Roman"/>
          <w:sz w:val="24"/>
          <w:szCs w:val="24"/>
          <w:vertAlign w:val="subscript"/>
        </w:rPr>
        <w:t>Т</w:t>
      </w:r>
      <w:proofErr w:type="gramEnd"/>
      <w:r w:rsidRPr="002E54D1">
        <w:rPr>
          <w:rFonts w:ascii="Times New Roman" w:hAnsi="Times New Roman" w:cs="Times New Roman"/>
          <w:sz w:val="24"/>
          <w:szCs w:val="24"/>
          <w:vertAlign w:val="subscript"/>
        </w:rPr>
        <w:t>t</w:t>
      </w:r>
      <w:proofErr w:type="spellEnd"/>
      <w:r w:rsidRPr="002E54D1">
        <w:rPr>
          <w:rFonts w:ascii="Times New Roman" w:hAnsi="Times New Roman" w:cs="Times New Roman"/>
          <w:sz w:val="24"/>
          <w:szCs w:val="24"/>
        </w:rPr>
        <w:t xml:space="preserve"> - индекс цен производителей нефтепродуктов для t-</w:t>
      </w:r>
      <w:proofErr w:type="spellStart"/>
      <w:r w:rsidRPr="002E54D1">
        <w:rPr>
          <w:rFonts w:ascii="Times New Roman" w:hAnsi="Times New Roman" w:cs="Times New Roman"/>
          <w:sz w:val="24"/>
          <w:szCs w:val="24"/>
        </w:rPr>
        <w:t>го</w:t>
      </w:r>
      <w:proofErr w:type="spellEnd"/>
      <w:r w:rsidRPr="002E54D1">
        <w:rPr>
          <w:rFonts w:ascii="Times New Roman" w:hAnsi="Times New Roman" w:cs="Times New Roman"/>
          <w:sz w:val="24"/>
          <w:szCs w:val="24"/>
        </w:rPr>
        <w:t xml:space="preserve"> года срока действия контракта (принимаемый в соответствии с публикуемыми Минэкономразвития России прогнозами социально-экономического развития Российской Федерации</w:t>
      </w:r>
      <w:r w:rsidR="00DB3636">
        <w:rPr>
          <w:rFonts w:ascii="Times New Roman" w:hAnsi="Times New Roman" w:cs="Times New Roman"/>
          <w:sz w:val="24"/>
          <w:szCs w:val="24"/>
        </w:rPr>
        <w:t xml:space="preserve"> по адресу: </w:t>
      </w:r>
      <w:hyperlink r:id="rId28" w:history="1">
        <w:r w:rsidR="00DB3636" w:rsidRPr="002E54D1">
          <w:rPr>
            <w:rStyle w:val="a7"/>
            <w:rFonts w:ascii="Times New Roman" w:hAnsi="Times New Roman" w:cs="Times New Roman"/>
            <w:sz w:val="24"/>
            <w:szCs w:val="24"/>
          </w:rPr>
          <w:t>https://www.economy.gov.ru/material/directions/makroec/prognozy_socialno_ekonomicheskogo_razvitiya/prognoz_socialno_ekonomicheskogo_razvitiya_rossiyskoy_federacii_na_2023_god_i_na_planovyy_period_2024_i_2025_godov.html</w:t>
        </w:r>
      </w:hyperlink>
      <w:r w:rsidR="00DB3636">
        <w:rPr>
          <w:rStyle w:val="a7"/>
          <w:rFonts w:ascii="Times New Roman" w:hAnsi="Times New Roman" w:cs="Times New Roman"/>
          <w:sz w:val="24"/>
          <w:szCs w:val="24"/>
        </w:rPr>
        <w:t xml:space="preserve">. </w:t>
      </w:r>
      <w:r w:rsidRPr="002E54D1">
        <w:rPr>
          <w:rFonts w:ascii="Times New Roman" w:hAnsi="Times New Roman" w:cs="Times New Roman"/>
          <w:sz w:val="24"/>
          <w:szCs w:val="24"/>
        </w:rPr>
        <w:t xml:space="preserve">(если срок действия контракта превышает </w:t>
      </w:r>
      <w:proofErr w:type="gramStart"/>
      <w:r w:rsidRPr="002E54D1">
        <w:rPr>
          <w:rFonts w:ascii="Times New Roman" w:hAnsi="Times New Roman" w:cs="Times New Roman"/>
          <w:sz w:val="24"/>
          <w:szCs w:val="24"/>
        </w:rPr>
        <w:t>срок прогноза, индекс цен производителей нефтепродуктов для каждого года срока действия контракта, не указанного в прогнозе, принимается равным индексу цен производителей нефтепродуктов, указанному для последнего года прогноза)).</w:t>
      </w:r>
      <w:r w:rsidR="00DB3636">
        <w:rPr>
          <w:rFonts w:ascii="Times New Roman" w:hAnsi="Times New Roman" w:cs="Times New Roman"/>
          <w:sz w:val="24"/>
          <w:szCs w:val="24"/>
        </w:rPr>
        <w:t xml:space="preserve"> </w:t>
      </w:r>
      <w:proofErr w:type="gramEnd"/>
    </w:p>
    <w:p w:rsidR="00680E86" w:rsidRPr="002E54D1" w:rsidRDefault="00454CF2" w:rsidP="002E54D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E54D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0D0C178" wp14:editId="239AF9A1">
            <wp:extent cx="6152515" cy="1824990"/>
            <wp:effectExtent l="0" t="0" r="635" b="381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824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7515" w:rsidRPr="002E54D1" w:rsidRDefault="00837515" w:rsidP="002E54D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837515" w:rsidRPr="002E54D1" w:rsidRDefault="00837515" w:rsidP="002E54D1">
      <w:pPr>
        <w:pStyle w:val="a6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E54D1">
        <w:rPr>
          <w:rFonts w:ascii="Times New Roman" w:hAnsi="Times New Roman" w:cs="Times New Roman"/>
          <w:sz w:val="24"/>
          <w:szCs w:val="24"/>
        </w:rPr>
        <w:lastRenderedPageBreak/>
        <w:t>В графе 7 указываются расходы на смазочные и прочие эксплуатационные материалы в расчете на 1 км пробега (</w:t>
      </w:r>
      <w:proofErr w:type="spellStart"/>
      <w:r w:rsidRPr="002E54D1">
        <w:rPr>
          <w:rFonts w:ascii="Times New Roman" w:hAnsi="Times New Roman" w:cs="Times New Roman"/>
          <w:sz w:val="24"/>
          <w:szCs w:val="24"/>
        </w:rPr>
        <w:t>Р</w:t>
      </w:r>
      <w:r w:rsidRPr="002E54D1">
        <w:rPr>
          <w:rFonts w:ascii="Times New Roman" w:hAnsi="Times New Roman" w:cs="Times New Roman"/>
          <w:sz w:val="24"/>
          <w:szCs w:val="24"/>
          <w:vertAlign w:val="subscript"/>
        </w:rPr>
        <w:t>СМ</w:t>
      </w:r>
      <w:proofErr w:type="gramStart"/>
      <w:r w:rsidRPr="002E54D1">
        <w:rPr>
          <w:rFonts w:ascii="Times New Roman" w:hAnsi="Times New Roman" w:cs="Times New Roman"/>
          <w:sz w:val="24"/>
          <w:szCs w:val="24"/>
          <w:vertAlign w:val="subscript"/>
        </w:rPr>
        <w:t>ti</w:t>
      </w:r>
      <w:proofErr w:type="spellEnd"/>
      <w:proofErr w:type="gramEnd"/>
      <w:r w:rsidRPr="002E54D1">
        <w:rPr>
          <w:rFonts w:ascii="Times New Roman" w:hAnsi="Times New Roman" w:cs="Times New Roman"/>
          <w:sz w:val="24"/>
          <w:szCs w:val="24"/>
        </w:rPr>
        <w:t>), которые определяются по формуле:</w:t>
      </w:r>
    </w:p>
    <w:p w:rsidR="00837515" w:rsidRPr="002E54D1" w:rsidRDefault="00837515" w:rsidP="002E54D1">
      <w:pPr>
        <w:pStyle w:val="a6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E54D1">
        <w:rPr>
          <w:rFonts w:ascii="Times New Roman" w:hAnsi="Times New Roman" w:cs="Times New Roman"/>
          <w:sz w:val="24"/>
          <w:szCs w:val="24"/>
        </w:rPr>
        <w:t>Р</w:t>
      </w:r>
      <w:r w:rsidRPr="002E54D1">
        <w:rPr>
          <w:rFonts w:ascii="Times New Roman" w:hAnsi="Times New Roman" w:cs="Times New Roman"/>
          <w:sz w:val="24"/>
          <w:szCs w:val="24"/>
          <w:vertAlign w:val="subscript"/>
        </w:rPr>
        <w:t>СМti</w:t>
      </w:r>
      <w:proofErr w:type="spellEnd"/>
      <w:r w:rsidRPr="002E54D1">
        <w:rPr>
          <w:rFonts w:ascii="Times New Roman" w:hAnsi="Times New Roman" w:cs="Times New Roman"/>
          <w:sz w:val="24"/>
          <w:szCs w:val="24"/>
        </w:rPr>
        <w:t xml:space="preserve"> = 0,075 x </w:t>
      </w:r>
      <w:proofErr w:type="spellStart"/>
      <w:r w:rsidRPr="002E54D1">
        <w:rPr>
          <w:rFonts w:ascii="Times New Roman" w:hAnsi="Times New Roman" w:cs="Times New Roman"/>
          <w:sz w:val="24"/>
          <w:szCs w:val="24"/>
        </w:rPr>
        <w:t>Р</w:t>
      </w:r>
      <w:r w:rsidRPr="002E54D1">
        <w:rPr>
          <w:rFonts w:ascii="Times New Roman" w:hAnsi="Times New Roman" w:cs="Times New Roman"/>
          <w:sz w:val="24"/>
          <w:szCs w:val="24"/>
          <w:vertAlign w:val="subscript"/>
        </w:rPr>
        <w:t>Тti</w:t>
      </w:r>
      <w:proofErr w:type="spellEnd"/>
      <w:r w:rsidRPr="002E54D1">
        <w:rPr>
          <w:rFonts w:ascii="Times New Roman" w:hAnsi="Times New Roman" w:cs="Times New Roman"/>
          <w:sz w:val="24"/>
          <w:szCs w:val="24"/>
        </w:rPr>
        <w:t>, руб./</w:t>
      </w:r>
      <w:proofErr w:type="gramStart"/>
      <w:r w:rsidRPr="002E54D1">
        <w:rPr>
          <w:rFonts w:ascii="Times New Roman" w:hAnsi="Times New Roman" w:cs="Times New Roman"/>
          <w:sz w:val="24"/>
          <w:szCs w:val="24"/>
        </w:rPr>
        <w:t>км</w:t>
      </w:r>
      <w:proofErr w:type="gramEnd"/>
      <w:r w:rsidRPr="002E54D1">
        <w:rPr>
          <w:rFonts w:ascii="Times New Roman" w:hAnsi="Times New Roman" w:cs="Times New Roman"/>
          <w:sz w:val="24"/>
          <w:szCs w:val="24"/>
        </w:rPr>
        <w:t>,</w:t>
      </w:r>
    </w:p>
    <w:p w:rsidR="00837515" w:rsidRPr="002E54D1" w:rsidRDefault="00837515" w:rsidP="002E54D1">
      <w:pPr>
        <w:pStyle w:val="a6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E54D1">
        <w:rPr>
          <w:rFonts w:ascii="Times New Roman" w:hAnsi="Times New Roman" w:cs="Times New Roman"/>
          <w:sz w:val="24"/>
          <w:szCs w:val="24"/>
        </w:rPr>
        <w:t>где:</w:t>
      </w:r>
    </w:p>
    <w:p w:rsidR="00837515" w:rsidRPr="002E54D1" w:rsidRDefault="00837515" w:rsidP="002E54D1">
      <w:pPr>
        <w:pStyle w:val="a6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E54D1">
        <w:rPr>
          <w:rFonts w:ascii="Times New Roman" w:hAnsi="Times New Roman" w:cs="Times New Roman"/>
          <w:sz w:val="24"/>
          <w:szCs w:val="24"/>
        </w:rPr>
        <w:t>0,075 - отношение расходов на смазочные и прочие эксплуатационные материалы к расходам на топливо для автобусов;</w:t>
      </w:r>
    </w:p>
    <w:p w:rsidR="00837515" w:rsidRDefault="00837515" w:rsidP="002E54D1">
      <w:pPr>
        <w:pStyle w:val="a6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E54D1">
        <w:rPr>
          <w:rFonts w:ascii="Times New Roman" w:hAnsi="Times New Roman" w:cs="Times New Roman"/>
          <w:sz w:val="24"/>
          <w:szCs w:val="24"/>
        </w:rPr>
        <w:t>Р</w:t>
      </w:r>
      <w:r w:rsidRPr="002E54D1">
        <w:rPr>
          <w:rFonts w:ascii="Times New Roman" w:hAnsi="Times New Roman" w:cs="Times New Roman"/>
          <w:sz w:val="24"/>
          <w:szCs w:val="24"/>
          <w:vertAlign w:val="subscript"/>
        </w:rPr>
        <w:t>Т</w:t>
      </w:r>
      <w:proofErr w:type="gramStart"/>
      <w:r w:rsidRPr="002E54D1">
        <w:rPr>
          <w:rFonts w:ascii="Times New Roman" w:hAnsi="Times New Roman" w:cs="Times New Roman"/>
          <w:sz w:val="24"/>
          <w:szCs w:val="24"/>
          <w:vertAlign w:val="subscript"/>
        </w:rPr>
        <w:t>ti</w:t>
      </w:r>
      <w:proofErr w:type="spellEnd"/>
      <w:proofErr w:type="gramEnd"/>
      <w:r w:rsidRPr="002E54D1">
        <w:rPr>
          <w:rFonts w:ascii="Times New Roman" w:hAnsi="Times New Roman" w:cs="Times New Roman"/>
          <w:sz w:val="24"/>
          <w:szCs w:val="24"/>
        </w:rPr>
        <w:t xml:space="preserve"> - расходы на топливо для автобусов в расчете на 1 км пробега (расчет </w:t>
      </w:r>
      <w:r w:rsidR="00B654BD">
        <w:rPr>
          <w:rFonts w:ascii="Times New Roman" w:hAnsi="Times New Roman" w:cs="Times New Roman"/>
          <w:sz w:val="24"/>
          <w:szCs w:val="24"/>
        </w:rPr>
        <w:t xml:space="preserve">данного показателя </w:t>
      </w:r>
      <w:r w:rsidRPr="002E54D1">
        <w:rPr>
          <w:rFonts w:ascii="Times New Roman" w:hAnsi="Times New Roman" w:cs="Times New Roman"/>
          <w:sz w:val="24"/>
          <w:szCs w:val="24"/>
        </w:rPr>
        <w:t>производился в графе 6)</w:t>
      </w:r>
      <w:r w:rsidR="00B654BD">
        <w:rPr>
          <w:rFonts w:ascii="Times New Roman" w:hAnsi="Times New Roman" w:cs="Times New Roman"/>
          <w:sz w:val="24"/>
          <w:szCs w:val="24"/>
        </w:rPr>
        <w:t>.</w:t>
      </w:r>
    </w:p>
    <w:p w:rsidR="00ED6F10" w:rsidRDefault="00ED6F10" w:rsidP="002E54D1">
      <w:pPr>
        <w:pStyle w:val="a6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20D6C" w:rsidRDefault="00ED6F10" w:rsidP="002E54D1">
      <w:pPr>
        <w:pStyle w:val="a6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A719D29" wp14:editId="13A6E3B2">
            <wp:extent cx="5805377" cy="2642191"/>
            <wp:effectExtent l="0" t="0" r="5080" b="635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814902" cy="2646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</w:p>
    <w:p w:rsidR="006A2416" w:rsidRPr="002E54D1" w:rsidRDefault="006A2416" w:rsidP="002E54D1">
      <w:pPr>
        <w:pStyle w:val="a6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E0E44" w:rsidRPr="002E54D1" w:rsidRDefault="009E0E44" w:rsidP="002E54D1">
      <w:pPr>
        <w:pStyle w:val="a6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E54D1">
        <w:rPr>
          <w:rFonts w:ascii="Times New Roman" w:hAnsi="Times New Roman" w:cs="Times New Roman"/>
          <w:sz w:val="24"/>
          <w:szCs w:val="24"/>
        </w:rPr>
        <w:t>В графе 8</w:t>
      </w:r>
      <w:r w:rsidR="00E254ED" w:rsidRPr="002E54D1">
        <w:rPr>
          <w:rFonts w:ascii="Times New Roman" w:hAnsi="Times New Roman" w:cs="Times New Roman"/>
          <w:sz w:val="24"/>
          <w:szCs w:val="24"/>
        </w:rPr>
        <w:t xml:space="preserve"> производится расчет р</w:t>
      </w:r>
      <w:r w:rsidRPr="002E54D1">
        <w:rPr>
          <w:rFonts w:ascii="Times New Roman" w:hAnsi="Times New Roman" w:cs="Times New Roman"/>
          <w:sz w:val="24"/>
          <w:szCs w:val="24"/>
        </w:rPr>
        <w:t>асход</w:t>
      </w:r>
      <w:r w:rsidR="00E254ED" w:rsidRPr="002E54D1">
        <w:rPr>
          <w:rFonts w:ascii="Times New Roman" w:hAnsi="Times New Roman" w:cs="Times New Roman"/>
          <w:sz w:val="24"/>
          <w:szCs w:val="24"/>
        </w:rPr>
        <w:t>ов</w:t>
      </w:r>
      <w:r w:rsidRPr="002E54D1">
        <w:rPr>
          <w:rFonts w:ascii="Times New Roman" w:hAnsi="Times New Roman" w:cs="Times New Roman"/>
          <w:sz w:val="24"/>
          <w:szCs w:val="24"/>
        </w:rPr>
        <w:t xml:space="preserve"> на износ и ремонт шин автобусов в расчете на 1 км пробега (</w:t>
      </w:r>
      <w:proofErr w:type="spellStart"/>
      <w:r w:rsidRPr="002E54D1">
        <w:rPr>
          <w:rFonts w:ascii="Times New Roman" w:hAnsi="Times New Roman" w:cs="Times New Roman"/>
          <w:sz w:val="24"/>
          <w:szCs w:val="24"/>
        </w:rPr>
        <w:t>Р</w:t>
      </w:r>
      <w:r w:rsidRPr="002E54D1">
        <w:rPr>
          <w:rFonts w:ascii="Times New Roman" w:hAnsi="Times New Roman" w:cs="Times New Roman"/>
          <w:sz w:val="24"/>
          <w:szCs w:val="24"/>
          <w:vertAlign w:val="subscript"/>
        </w:rPr>
        <w:t>Ш</w:t>
      </w:r>
      <w:proofErr w:type="gramStart"/>
      <w:r w:rsidRPr="002E54D1">
        <w:rPr>
          <w:rFonts w:ascii="Times New Roman" w:hAnsi="Times New Roman" w:cs="Times New Roman"/>
          <w:sz w:val="24"/>
          <w:szCs w:val="24"/>
          <w:vertAlign w:val="subscript"/>
        </w:rPr>
        <w:t>ti</w:t>
      </w:r>
      <w:proofErr w:type="spellEnd"/>
      <w:proofErr w:type="gramEnd"/>
      <w:r w:rsidRPr="002E54D1">
        <w:rPr>
          <w:rFonts w:ascii="Times New Roman" w:hAnsi="Times New Roman" w:cs="Times New Roman"/>
          <w:sz w:val="24"/>
          <w:szCs w:val="24"/>
        </w:rPr>
        <w:t>) по формуле</w:t>
      </w:r>
      <w:r w:rsidR="00C10574">
        <w:rPr>
          <w:rFonts w:ascii="Times New Roman" w:hAnsi="Times New Roman" w:cs="Times New Roman"/>
          <w:sz w:val="24"/>
          <w:szCs w:val="24"/>
        </w:rPr>
        <w:t>:</w:t>
      </w:r>
      <w:r w:rsidRPr="002E54D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E0E44" w:rsidRPr="002E54D1" w:rsidRDefault="009E0E44" w:rsidP="002E54D1">
      <w:pPr>
        <w:pStyle w:val="a6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E54D1">
        <w:rPr>
          <w:rFonts w:ascii="Times New Roman" w:hAnsi="Times New Roman" w:cs="Times New Roman"/>
          <w:sz w:val="24"/>
          <w:szCs w:val="24"/>
        </w:rPr>
        <w:t>Р</w:t>
      </w:r>
      <w:r w:rsidRPr="002E54D1">
        <w:rPr>
          <w:rFonts w:ascii="Times New Roman" w:hAnsi="Times New Roman" w:cs="Times New Roman"/>
          <w:sz w:val="24"/>
          <w:szCs w:val="24"/>
          <w:vertAlign w:val="subscript"/>
        </w:rPr>
        <w:t>Шti</w:t>
      </w:r>
      <w:proofErr w:type="spellEnd"/>
      <w:r w:rsidRPr="002E54D1">
        <w:rPr>
          <w:rFonts w:ascii="Times New Roman" w:hAnsi="Times New Roman" w:cs="Times New Roman"/>
          <w:sz w:val="24"/>
          <w:szCs w:val="24"/>
        </w:rPr>
        <w:t xml:space="preserve"> = </w:t>
      </w:r>
      <w:proofErr w:type="spellStart"/>
      <w:r w:rsidRPr="002E54D1">
        <w:rPr>
          <w:rFonts w:ascii="Times New Roman" w:hAnsi="Times New Roman" w:cs="Times New Roman"/>
          <w:sz w:val="24"/>
          <w:szCs w:val="24"/>
        </w:rPr>
        <w:t>У</w:t>
      </w:r>
      <w:r w:rsidRPr="002E54D1">
        <w:rPr>
          <w:rFonts w:ascii="Times New Roman" w:hAnsi="Times New Roman" w:cs="Times New Roman"/>
          <w:sz w:val="24"/>
          <w:szCs w:val="24"/>
          <w:vertAlign w:val="subscript"/>
        </w:rPr>
        <w:t>Шi</w:t>
      </w:r>
      <w:proofErr w:type="spellEnd"/>
      <w:r w:rsidRPr="002E54D1">
        <w:rPr>
          <w:rFonts w:ascii="Times New Roman" w:hAnsi="Times New Roman" w:cs="Times New Roman"/>
          <w:sz w:val="24"/>
          <w:szCs w:val="24"/>
        </w:rPr>
        <w:t xml:space="preserve"> x </w:t>
      </w:r>
      <w:proofErr w:type="spellStart"/>
      <w:r w:rsidRPr="002E54D1">
        <w:rPr>
          <w:rFonts w:ascii="Times New Roman" w:hAnsi="Times New Roman" w:cs="Times New Roman"/>
          <w:sz w:val="24"/>
          <w:szCs w:val="24"/>
        </w:rPr>
        <w:t>I</w:t>
      </w:r>
      <w:proofErr w:type="gramStart"/>
      <w:r w:rsidRPr="002E54D1">
        <w:rPr>
          <w:rFonts w:ascii="Times New Roman" w:hAnsi="Times New Roman" w:cs="Times New Roman"/>
          <w:sz w:val="24"/>
          <w:szCs w:val="24"/>
          <w:vertAlign w:val="subscript"/>
        </w:rPr>
        <w:t>м</w:t>
      </w:r>
      <w:proofErr w:type="gramEnd"/>
      <w:r w:rsidRPr="002E54D1">
        <w:rPr>
          <w:rFonts w:ascii="Times New Roman" w:hAnsi="Times New Roman" w:cs="Times New Roman"/>
          <w:sz w:val="24"/>
          <w:szCs w:val="24"/>
          <w:vertAlign w:val="subscript"/>
        </w:rPr>
        <w:t>t</w:t>
      </w:r>
      <w:proofErr w:type="spellEnd"/>
      <w:r w:rsidRPr="002E54D1">
        <w:rPr>
          <w:rFonts w:ascii="Times New Roman" w:hAnsi="Times New Roman" w:cs="Times New Roman"/>
          <w:sz w:val="24"/>
          <w:szCs w:val="24"/>
        </w:rPr>
        <w:t>, руб./км,</w:t>
      </w:r>
    </w:p>
    <w:p w:rsidR="00120D6C" w:rsidRDefault="00C501F7" w:rsidP="002E54D1">
      <w:pPr>
        <w:pStyle w:val="a6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70E68DC3" wp14:editId="57D95AF7">
            <wp:extent cx="5429250" cy="2381250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0E44" w:rsidRPr="002E54D1" w:rsidRDefault="009E0E44" w:rsidP="002E54D1">
      <w:pPr>
        <w:pStyle w:val="a6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E54D1">
        <w:rPr>
          <w:rFonts w:ascii="Times New Roman" w:hAnsi="Times New Roman" w:cs="Times New Roman"/>
          <w:sz w:val="24"/>
          <w:szCs w:val="24"/>
        </w:rPr>
        <w:t>где:</w:t>
      </w:r>
    </w:p>
    <w:p w:rsidR="009E0E44" w:rsidRPr="002E54D1" w:rsidRDefault="009E0E44" w:rsidP="002E54D1">
      <w:pPr>
        <w:pStyle w:val="a6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E54D1">
        <w:rPr>
          <w:rFonts w:ascii="Times New Roman" w:hAnsi="Times New Roman" w:cs="Times New Roman"/>
          <w:sz w:val="24"/>
          <w:szCs w:val="24"/>
        </w:rPr>
        <w:t>У</w:t>
      </w:r>
      <w:r w:rsidRPr="002E54D1">
        <w:rPr>
          <w:rFonts w:ascii="Times New Roman" w:hAnsi="Times New Roman" w:cs="Times New Roman"/>
          <w:sz w:val="24"/>
          <w:szCs w:val="24"/>
          <w:vertAlign w:val="subscript"/>
        </w:rPr>
        <w:t>Ш</w:t>
      </w:r>
      <w:proofErr w:type="gramStart"/>
      <w:r w:rsidRPr="002E54D1">
        <w:rPr>
          <w:rFonts w:ascii="Times New Roman" w:hAnsi="Times New Roman" w:cs="Times New Roman"/>
          <w:sz w:val="24"/>
          <w:szCs w:val="24"/>
          <w:vertAlign w:val="subscript"/>
        </w:rPr>
        <w:t>i</w:t>
      </w:r>
      <w:proofErr w:type="spellEnd"/>
      <w:proofErr w:type="gramEnd"/>
      <w:r w:rsidRPr="002E54D1">
        <w:rPr>
          <w:rFonts w:ascii="Times New Roman" w:hAnsi="Times New Roman" w:cs="Times New Roman"/>
          <w:sz w:val="24"/>
          <w:szCs w:val="24"/>
        </w:rPr>
        <w:t xml:space="preserve"> - базовые удельные расходы на шины i-</w:t>
      </w:r>
      <w:proofErr w:type="spellStart"/>
      <w:r w:rsidRPr="002E54D1">
        <w:rPr>
          <w:rFonts w:ascii="Times New Roman" w:hAnsi="Times New Roman" w:cs="Times New Roman"/>
          <w:sz w:val="24"/>
          <w:szCs w:val="24"/>
        </w:rPr>
        <w:t>го</w:t>
      </w:r>
      <w:proofErr w:type="spellEnd"/>
      <w:r w:rsidRPr="002E54D1">
        <w:rPr>
          <w:rFonts w:ascii="Times New Roman" w:hAnsi="Times New Roman" w:cs="Times New Roman"/>
          <w:sz w:val="24"/>
          <w:szCs w:val="24"/>
        </w:rPr>
        <w:t xml:space="preserve"> класса в расчете на 1 км пробега автобусов i-</w:t>
      </w:r>
      <w:proofErr w:type="spellStart"/>
      <w:r w:rsidRPr="002E54D1">
        <w:rPr>
          <w:rFonts w:ascii="Times New Roman" w:hAnsi="Times New Roman" w:cs="Times New Roman"/>
          <w:sz w:val="24"/>
          <w:szCs w:val="24"/>
        </w:rPr>
        <w:t>го</w:t>
      </w:r>
      <w:proofErr w:type="spellEnd"/>
      <w:r w:rsidRPr="002E54D1">
        <w:rPr>
          <w:rFonts w:ascii="Times New Roman" w:hAnsi="Times New Roman" w:cs="Times New Roman"/>
          <w:sz w:val="24"/>
          <w:szCs w:val="24"/>
        </w:rPr>
        <w:t xml:space="preserve"> класса, включая НДС, руб./км (для автобусов особо малого класса принимаются равными 0,15, для автобусов малого класса - 0,28, для автобусов среднего класса - 0,66, для автобусов большого класса - 0,84, для автобусов особо большого класса - 0,94);</w:t>
      </w:r>
    </w:p>
    <w:p w:rsidR="009E0E44" w:rsidRPr="002E54D1" w:rsidRDefault="009E0E44" w:rsidP="002E54D1">
      <w:pPr>
        <w:pStyle w:val="a6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E54D1">
        <w:rPr>
          <w:rFonts w:ascii="Times New Roman" w:hAnsi="Times New Roman" w:cs="Times New Roman"/>
          <w:sz w:val="24"/>
          <w:szCs w:val="24"/>
        </w:rPr>
        <w:t>I</w:t>
      </w:r>
      <w:proofErr w:type="gramStart"/>
      <w:r w:rsidRPr="002E54D1">
        <w:rPr>
          <w:rFonts w:ascii="Times New Roman" w:hAnsi="Times New Roman" w:cs="Times New Roman"/>
          <w:sz w:val="24"/>
          <w:szCs w:val="24"/>
          <w:vertAlign w:val="subscript"/>
        </w:rPr>
        <w:t>м</w:t>
      </w:r>
      <w:proofErr w:type="gramEnd"/>
      <w:r w:rsidRPr="002E54D1">
        <w:rPr>
          <w:rFonts w:ascii="Times New Roman" w:hAnsi="Times New Roman" w:cs="Times New Roman"/>
          <w:sz w:val="24"/>
          <w:szCs w:val="24"/>
          <w:vertAlign w:val="subscript"/>
        </w:rPr>
        <w:t>t</w:t>
      </w:r>
      <w:proofErr w:type="spellEnd"/>
      <w:r w:rsidRPr="002E54D1">
        <w:rPr>
          <w:rFonts w:ascii="Times New Roman" w:hAnsi="Times New Roman" w:cs="Times New Roman"/>
          <w:sz w:val="24"/>
          <w:szCs w:val="24"/>
        </w:rPr>
        <w:t xml:space="preserve"> - индекс цен на машины и оборудование для t-</w:t>
      </w:r>
      <w:proofErr w:type="spellStart"/>
      <w:r w:rsidRPr="002E54D1">
        <w:rPr>
          <w:rFonts w:ascii="Times New Roman" w:hAnsi="Times New Roman" w:cs="Times New Roman"/>
          <w:sz w:val="24"/>
          <w:szCs w:val="24"/>
        </w:rPr>
        <w:t>го</w:t>
      </w:r>
      <w:proofErr w:type="spellEnd"/>
      <w:r w:rsidRPr="002E54D1">
        <w:rPr>
          <w:rFonts w:ascii="Times New Roman" w:hAnsi="Times New Roman" w:cs="Times New Roman"/>
          <w:sz w:val="24"/>
          <w:szCs w:val="24"/>
        </w:rPr>
        <w:t xml:space="preserve"> года срока действия контракта (принимается равным произведению определяемых Росстатом индексов цен производителей машин и оборудования за период с декабря 2017 года по период, ближайший к началу срока действия контракта, и прогнозного индекса цен производителей на продукцию машиностроения для каждого года срока действия контракта, определяемого Минэкономразвития России в прогнозе социально-экономического развития Российской </w:t>
      </w:r>
      <w:proofErr w:type="gramStart"/>
      <w:r w:rsidRPr="002E54D1">
        <w:rPr>
          <w:rFonts w:ascii="Times New Roman" w:hAnsi="Times New Roman" w:cs="Times New Roman"/>
          <w:sz w:val="24"/>
          <w:szCs w:val="24"/>
        </w:rPr>
        <w:t>Федерации (если срок действия контракта превышает срок прогноза, индекс цен производителей на продукцию машиностроения для каждого года срока действия контракта, не указанного в прогнозе, принимается равным индексу цен производителей на продукцию машиностроения, указанному для последнего года прогноза)).</w:t>
      </w:r>
      <w:proofErr w:type="gramEnd"/>
    </w:p>
    <w:p w:rsidR="009E0E44" w:rsidRPr="002E54D1" w:rsidRDefault="00454CF2" w:rsidP="002E54D1">
      <w:pPr>
        <w:pStyle w:val="a6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E54D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7B5C33C" wp14:editId="730FA7BD">
            <wp:extent cx="6152515" cy="1191260"/>
            <wp:effectExtent l="0" t="0" r="635" b="889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191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66D6" w:rsidRPr="002E54D1" w:rsidRDefault="005E66D6" w:rsidP="002E54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254ED" w:rsidRDefault="002B0C5E" w:rsidP="002E54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096C5109" wp14:editId="1D1050C6">
            <wp:extent cx="6152515" cy="2849245"/>
            <wp:effectExtent l="0" t="0" r="635" b="8255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84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5105" w:rsidRDefault="00F75105" w:rsidP="00C501F7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Данные Росстата опубликованы по адресу: </w:t>
      </w:r>
      <w:hyperlink r:id="rId34" w:history="1">
        <w:r w:rsidRPr="00802B81">
          <w:rPr>
            <w:rStyle w:val="a7"/>
            <w:rFonts w:ascii="Times New Roman" w:hAnsi="Times New Roman" w:cs="Times New Roman"/>
            <w:sz w:val="24"/>
            <w:szCs w:val="24"/>
          </w:rPr>
          <w:t>https://www.fedstat.ru/indicator/57609</w:t>
        </w:r>
      </w:hyperlink>
      <w:r w:rsidR="00C501F7">
        <w:rPr>
          <w:rFonts w:ascii="Times New Roman" w:hAnsi="Times New Roman" w:cs="Times New Roman"/>
          <w:sz w:val="24"/>
          <w:szCs w:val="24"/>
        </w:rPr>
        <w:t xml:space="preserve">. Согласно размещенным данным произведение индексов цен </w:t>
      </w:r>
      <w:r w:rsidR="00C501F7" w:rsidRPr="002E54D1">
        <w:rPr>
          <w:rFonts w:ascii="Times New Roman" w:hAnsi="Times New Roman" w:cs="Times New Roman"/>
          <w:sz w:val="24"/>
          <w:szCs w:val="24"/>
        </w:rPr>
        <w:t>за период с декабря 2017 года по период, ближайший к началу срока действия контракта</w:t>
      </w:r>
      <w:r w:rsidR="009359EA">
        <w:rPr>
          <w:rFonts w:ascii="Times New Roman" w:hAnsi="Times New Roman" w:cs="Times New Roman"/>
          <w:sz w:val="24"/>
          <w:szCs w:val="24"/>
        </w:rPr>
        <w:t>: 1,0305 * 1,0349 * 1,1053 * 1,3384 * 1,0112 =</w:t>
      </w:r>
      <w:r w:rsidR="00C501F7">
        <w:rPr>
          <w:rFonts w:ascii="Times New Roman" w:hAnsi="Times New Roman" w:cs="Times New Roman"/>
          <w:sz w:val="24"/>
          <w:szCs w:val="24"/>
        </w:rPr>
        <w:t xml:space="preserve"> 1,595.</w:t>
      </w:r>
    </w:p>
    <w:p w:rsidR="009359EA" w:rsidRDefault="009359EA" w:rsidP="00C501F7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Произведение индексов цен, опубликованных Росстатом (1,595) умножается на </w:t>
      </w:r>
      <w:r w:rsidRPr="002E54D1">
        <w:rPr>
          <w:rFonts w:ascii="Times New Roman" w:hAnsi="Times New Roman" w:cs="Times New Roman"/>
          <w:sz w:val="24"/>
          <w:szCs w:val="24"/>
        </w:rPr>
        <w:t>прогнозн</w:t>
      </w:r>
      <w:r>
        <w:rPr>
          <w:rFonts w:ascii="Times New Roman" w:hAnsi="Times New Roman" w:cs="Times New Roman"/>
          <w:sz w:val="24"/>
          <w:szCs w:val="24"/>
        </w:rPr>
        <w:t>ый</w:t>
      </w:r>
      <w:r w:rsidRPr="002E54D1">
        <w:rPr>
          <w:rFonts w:ascii="Times New Roman" w:hAnsi="Times New Roman" w:cs="Times New Roman"/>
          <w:sz w:val="24"/>
          <w:szCs w:val="24"/>
        </w:rPr>
        <w:t xml:space="preserve"> индекс цен производителей на продукцию машиностроения для каждого года срока действия контракта, определяемого Минэкономразвития</w:t>
      </w:r>
      <w:r>
        <w:rPr>
          <w:rFonts w:ascii="Times New Roman" w:hAnsi="Times New Roman" w:cs="Times New Roman"/>
          <w:sz w:val="24"/>
          <w:szCs w:val="24"/>
        </w:rPr>
        <w:t xml:space="preserve"> РФ (1,076) и равен 1,717.</w:t>
      </w:r>
    </w:p>
    <w:p w:rsidR="00F75105" w:rsidRPr="002E54D1" w:rsidRDefault="00F75105" w:rsidP="002E54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053FB" w:rsidRPr="00C617C0" w:rsidRDefault="00E254ED" w:rsidP="002E54D1">
      <w:pPr>
        <w:pStyle w:val="a6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17C0">
        <w:rPr>
          <w:rFonts w:ascii="Times New Roman" w:hAnsi="Times New Roman" w:cs="Times New Roman"/>
          <w:sz w:val="24"/>
          <w:szCs w:val="24"/>
        </w:rPr>
        <w:t>В графе 9</w:t>
      </w:r>
      <w:r w:rsidR="00C617C0" w:rsidRPr="00C617C0">
        <w:rPr>
          <w:rFonts w:ascii="Times New Roman" w:hAnsi="Times New Roman" w:cs="Times New Roman"/>
          <w:sz w:val="24"/>
          <w:szCs w:val="24"/>
        </w:rPr>
        <w:t xml:space="preserve"> - </w:t>
      </w:r>
      <w:r w:rsidR="000053FB" w:rsidRPr="00C617C0">
        <w:rPr>
          <w:rFonts w:ascii="Times New Roman" w:hAnsi="Times New Roman" w:cs="Times New Roman"/>
          <w:sz w:val="24"/>
          <w:szCs w:val="24"/>
        </w:rPr>
        <w:t>Расходы на техническое обслуживание и ремонт автобусов в расчете на 1 км пробега (</w:t>
      </w:r>
      <w:proofErr w:type="spellStart"/>
      <w:r w:rsidR="000053FB" w:rsidRPr="00C617C0">
        <w:rPr>
          <w:rFonts w:ascii="Times New Roman" w:hAnsi="Times New Roman" w:cs="Times New Roman"/>
          <w:sz w:val="24"/>
          <w:szCs w:val="24"/>
        </w:rPr>
        <w:t>Р</w:t>
      </w:r>
      <w:r w:rsidR="000053FB" w:rsidRPr="00C617C0">
        <w:rPr>
          <w:rFonts w:ascii="Times New Roman" w:hAnsi="Times New Roman" w:cs="Times New Roman"/>
          <w:sz w:val="24"/>
          <w:szCs w:val="24"/>
          <w:vertAlign w:val="subscript"/>
        </w:rPr>
        <w:t>ТО</w:t>
      </w:r>
      <w:proofErr w:type="gramStart"/>
      <w:r w:rsidR="000053FB" w:rsidRPr="00C617C0">
        <w:rPr>
          <w:rFonts w:ascii="Times New Roman" w:hAnsi="Times New Roman" w:cs="Times New Roman"/>
          <w:sz w:val="24"/>
          <w:szCs w:val="24"/>
          <w:vertAlign w:val="subscript"/>
        </w:rPr>
        <w:t>ti</w:t>
      </w:r>
      <w:proofErr w:type="spellEnd"/>
      <w:proofErr w:type="gramEnd"/>
      <w:r w:rsidR="000053FB" w:rsidRPr="00C617C0">
        <w:rPr>
          <w:rFonts w:ascii="Times New Roman" w:hAnsi="Times New Roman" w:cs="Times New Roman"/>
          <w:sz w:val="24"/>
          <w:szCs w:val="24"/>
        </w:rPr>
        <w:t>) определяются по формуле.</w:t>
      </w:r>
    </w:p>
    <w:p w:rsidR="000053FB" w:rsidRDefault="000053FB" w:rsidP="002E54D1">
      <w:pPr>
        <w:pStyle w:val="a6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E54D1">
        <w:rPr>
          <w:rFonts w:ascii="Times New Roman" w:hAnsi="Times New Roman" w:cs="Times New Roman"/>
          <w:sz w:val="24"/>
          <w:szCs w:val="24"/>
        </w:rPr>
        <w:t>Р</w:t>
      </w:r>
      <w:r w:rsidRPr="002E54D1">
        <w:rPr>
          <w:rFonts w:ascii="Times New Roman" w:hAnsi="Times New Roman" w:cs="Times New Roman"/>
          <w:sz w:val="24"/>
          <w:szCs w:val="24"/>
          <w:vertAlign w:val="subscript"/>
        </w:rPr>
        <w:t>ТОti</w:t>
      </w:r>
      <w:proofErr w:type="spellEnd"/>
      <w:r w:rsidRPr="002E54D1">
        <w:rPr>
          <w:rFonts w:ascii="Times New Roman" w:hAnsi="Times New Roman" w:cs="Times New Roman"/>
          <w:sz w:val="24"/>
          <w:szCs w:val="24"/>
        </w:rPr>
        <w:t xml:space="preserve"> = </w:t>
      </w:r>
      <w:proofErr w:type="spellStart"/>
      <w:r w:rsidRPr="002E54D1">
        <w:rPr>
          <w:rFonts w:ascii="Times New Roman" w:hAnsi="Times New Roman" w:cs="Times New Roman"/>
          <w:sz w:val="24"/>
          <w:szCs w:val="24"/>
        </w:rPr>
        <w:t>ФОТ</w:t>
      </w:r>
      <w:r w:rsidRPr="002E54D1">
        <w:rPr>
          <w:rFonts w:ascii="Times New Roman" w:hAnsi="Times New Roman" w:cs="Times New Roman"/>
          <w:sz w:val="24"/>
          <w:szCs w:val="24"/>
          <w:vertAlign w:val="subscript"/>
        </w:rPr>
        <w:t>ррi</w:t>
      </w:r>
      <w:proofErr w:type="spellEnd"/>
      <w:r w:rsidRPr="002E54D1">
        <w:rPr>
          <w:rFonts w:ascii="Times New Roman" w:hAnsi="Times New Roman" w:cs="Times New Roman"/>
          <w:sz w:val="24"/>
          <w:szCs w:val="24"/>
        </w:rPr>
        <w:t xml:space="preserve"> + </w:t>
      </w:r>
      <w:proofErr w:type="spellStart"/>
      <w:r w:rsidRPr="002E54D1">
        <w:rPr>
          <w:rFonts w:ascii="Times New Roman" w:hAnsi="Times New Roman" w:cs="Times New Roman"/>
          <w:sz w:val="24"/>
          <w:szCs w:val="24"/>
        </w:rPr>
        <w:t>Р</w:t>
      </w:r>
      <w:r w:rsidRPr="002E54D1">
        <w:rPr>
          <w:rFonts w:ascii="Times New Roman" w:hAnsi="Times New Roman" w:cs="Times New Roman"/>
          <w:sz w:val="24"/>
          <w:szCs w:val="24"/>
          <w:vertAlign w:val="subscript"/>
        </w:rPr>
        <w:t>ЗЧti</w:t>
      </w:r>
      <w:proofErr w:type="spellEnd"/>
      <w:r w:rsidRPr="002E54D1">
        <w:rPr>
          <w:rFonts w:ascii="Times New Roman" w:hAnsi="Times New Roman" w:cs="Times New Roman"/>
          <w:sz w:val="24"/>
          <w:szCs w:val="24"/>
        </w:rPr>
        <w:t>, руб./</w:t>
      </w:r>
      <w:proofErr w:type="gramStart"/>
      <w:r w:rsidRPr="002E54D1">
        <w:rPr>
          <w:rFonts w:ascii="Times New Roman" w:hAnsi="Times New Roman" w:cs="Times New Roman"/>
          <w:sz w:val="24"/>
          <w:szCs w:val="24"/>
        </w:rPr>
        <w:t>км</w:t>
      </w:r>
      <w:proofErr w:type="gramEnd"/>
      <w:r w:rsidRPr="002E54D1">
        <w:rPr>
          <w:rFonts w:ascii="Times New Roman" w:hAnsi="Times New Roman" w:cs="Times New Roman"/>
          <w:sz w:val="24"/>
          <w:szCs w:val="24"/>
        </w:rPr>
        <w:t>,</w:t>
      </w:r>
    </w:p>
    <w:p w:rsidR="001A49E3" w:rsidRDefault="001A49E3" w:rsidP="002E54D1">
      <w:pPr>
        <w:pStyle w:val="a6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A49E3" w:rsidRPr="002E54D1" w:rsidRDefault="00FF2360" w:rsidP="002E54D1">
      <w:pPr>
        <w:pStyle w:val="a6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1918B02B" wp14:editId="2A09DF4A">
            <wp:extent cx="6152515" cy="1947545"/>
            <wp:effectExtent l="0" t="0" r="635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947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53FB" w:rsidRPr="002E54D1" w:rsidRDefault="000053FB" w:rsidP="002E54D1">
      <w:pPr>
        <w:pStyle w:val="a6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E54D1">
        <w:rPr>
          <w:rFonts w:ascii="Times New Roman" w:hAnsi="Times New Roman" w:cs="Times New Roman"/>
          <w:sz w:val="24"/>
          <w:szCs w:val="24"/>
        </w:rPr>
        <w:t>где:</w:t>
      </w:r>
    </w:p>
    <w:p w:rsidR="000053FB" w:rsidRPr="002E54D1" w:rsidRDefault="000053FB" w:rsidP="002E54D1">
      <w:pPr>
        <w:pStyle w:val="a6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657EE">
        <w:rPr>
          <w:rFonts w:ascii="Times New Roman" w:hAnsi="Times New Roman" w:cs="Times New Roman"/>
          <w:b/>
          <w:color w:val="1F497D" w:themeColor="text2"/>
          <w:sz w:val="24"/>
          <w:szCs w:val="24"/>
        </w:rPr>
        <w:t>ФОТ</w:t>
      </w:r>
      <w:r w:rsidRPr="000657EE">
        <w:rPr>
          <w:rFonts w:ascii="Times New Roman" w:hAnsi="Times New Roman" w:cs="Times New Roman"/>
          <w:b/>
          <w:color w:val="1F497D" w:themeColor="text2"/>
          <w:sz w:val="24"/>
          <w:szCs w:val="24"/>
          <w:vertAlign w:val="subscript"/>
        </w:rPr>
        <w:t>рр</w:t>
      </w:r>
      <w:proofErr w:type="gramStart"/>
      <w:r w:rsidRPr="000657EE">
        <w:rPr>
          <w:rFonts w:ascii="Times New Roman" w:hAnsi="Times New Roman" w:cs="Times New Roman"/>
          <w:b/>
          <w:color w:val="1F497D" w:themeColor="text2"/>
          <w:sz w:val="24"/>
          <w:szCs w:val="24"/>
          <w:vertAlign w:val="subscript"/>
        </w:rPr>
        <w:t>i</w:t>
      </w:r>
      <w:proofErr w:type="spellEnd"/>
      <w:proofErr w:type="gramEnd"/>
      <w:r w:rsidRPr="000657EE">
        <w:rPr>
          <w:rFonts w:ascii="Times New Roman" w:hAnsi="Times New Roman" w:cs="Times New Roman"/>
          <w:b/>
          <w:color w:val="1F497D" w:themeColor="text2"/>
          <w:sz w:val="24"/>
          <w:szCs w:val="24"/>
        </w:rPr>
        <w:t xml:space="preserve"> </w:t>
      </w:r>
      <w:r w:rsidRPr="000657EE">
        <w:rPr>
          <w:rFonts w:ascii="Times New Roman" w:hAnsi="Times New Roman" w:cs="Times New Roman"/>
          <w:color w:val="1F497D" w:themeColor="text2"/>
          <w:sz w:val="24"/>
          <w:szCs w:val="24"/>
        </w:rPr>
        <w:t>-</w:t>
      </w:r>
      <w:r w:rsidRPr="002E54D1">
        <w:rPr>
          <w:rFonts w:ascii="Times New Roman" w:hAnsi="Times New Roman" w:cs="Times New Roman"/>
          <w:sz w:val="24"/>
          <w:szCs w:val="24"/>
        </w:rPr>
        <w:t xml:space="preserve"> расходы на оплату труда ремонтных рабочих с отчислениями на социальные нужды в расчете на 1 км пробега автобусов;</w:t>
      </w:r>
    </w:p>
    <w:p w:rsidR="000053FB" w:rsidRPr="002E54D1" w:rsidRDefault="00541F41" w:rsidP="00541F4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E54D1">
        <w:rPr>
          <w:rFonts w:ascii="Times New Roman" w:hAnsi="Times New Roman" w:cs="Times New Roman"/>
          <w:sz w:val="24"/>
          <w:szCs w:val="24"/>
        </w:rPr>
        <w:t>ФОТ</w:t>
      </w:r>
      <w:r w:rsidRPr="002E54D1">
        <w:rPr>
          <w:rFonts w:ascii="Times New Roman" w:hAnsi="Times New Roman" w:cs="Times New Roman"/>
          <w:sz w:val="24"/>
          <w:szCs w:val="24"/>
          <w:vertAlign w:val="subscript"/>
        </w:rPr>
        <w:t>рр</w:t>
      </w:r>
      <w:proofErr w:type="gramStart"/>
      <w:r w:rsidRPr="002E54D1">
        <w:rPr>
          <w:rFonts w:ascii="Times New Roman" w:hAnsi="Times New Roman" w:cs="Times New Roman"/>
          <w:sz w:val="24"/>
          <w:szCs w:val="24"/>
          <w:vertAlign w:val="subscript"/>
        </w:rPr>
        <w:t>i</w:t>
      </w:r>
      <w:proofErr w:type="spellEnd"/>
      <w:proofErr w:type="gramEnd"/>
      <w:r w:rsidRPr="002E54D1">
        <w:rPr>
          <w:rFonts w:ascii="Times New Roman" w:hAnsi="Times New Roman" w:cs="Times New Roman"/>
          <w:sz w:val="24"/>
          <w:szCs w:val="24"/>
        </w:rPr>
        <w:t xml:space="preserve"> </w:t>
      </w:r>
      <w:r w:rsidR="000053FB" w:rsidRPr="002E54D1">
        <w:rPr>
          <w:rFonts w:ascii="Times New Roman" w:hAnsi="Times New Roman" w:cs="Times New Roman"/>
          <w:sz w:val="24"/>
          <w:szCs w:val="24"/>
        </w:rPr>
        <w:t>определяются по формуле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="000053FB" w:rsidRPr="002E54D1">
        <w:rPr>
          <w:rFonts w:ascii="Times New Roman" w:hAnsi="Times New Roman" w:cs="Times New Roman"/>
          <w:sz w:val="24"/>
          <w:szCs w:val="24"/>
        </w:rPr>
        <w:t>ФОТ</w:t>
      </w:r>
      <w:r w:rsidR="000053FB" w:rsidRPr="002E54D1">
        <w:rPr>
          <w:rFonts w:ascii="Times New Roman" w:hAnsi="Times New Roman" w:cs="Times New Roman"/>
          <w:sz w:val="24"/>
          <w:szCs w:val="24"/>
          <w:vertAlign w:val="subscript"/>
        </w:rPr>
        <w:t>ррi</w:t>
      </w:r>
      <w:proofErr w:type="spellEnd"/>
      <w:r w:rsidR="000053FB" w:rsidRPr="002E54D1">
        <w:rPr>
          <w:rFonts w:ascii="Times New Roman" w:hAnsi="Times New Roman" w:cs="Times New Roman"/>
          <w:sz w:val="24"/>
          <w:szCs w:val="24"/>
        </w:rPr>
        <w:t xml:space="preserve"> = (12 x ЗПР / </w:t>
      </w:r>
      <w:proofErr w:type="spellStart"/>
      <w:r w:rsidR="000053FB" w:rsidRPr="002E54D1">
        <w:rPr>
          <w:rFonts w:ascii="Times New Roman" w:hAnsi="Times New Roman" w:cs="Times New Roman"/>
          <w:sz w:val="24"/>
          <w:szCs w:val="24"/>
        </w:rPr>
        <w:t>ФРВ</w:t>
      </w:r>
      <w:r w:rsidR="000053FB" w:rsidRPr="002E54D1">
        <w:rPr>
          <w:rFonts w:ascii="Times New Roman" w:hAnsi="Times New Roman" w:cs="Times New Roman"/>
          <w:sz w:val="24"/>
          <w:szCs w:val="24"/>
          <w:vertAlign w:val="subscript"/>
        </w:rPr>
        <w:t>рр</w:t>
      </w:r>
      <w:proofErr w:type="spellEnd"/>
      <w:r w:rsidR="000053FB" w:rsidRPr="002E54D1">
        <w:rPr>
          <w:rFonts w:ascii="Times New Roman" w:hAnsi="Times New Roman" w:cs="Times New Roman"/>
          <w:sz w:val="24"/>
          <w:szCs w:val="24"/>
        </w:rPr>
        <w:t xml:space="preserve">) x </w:t>
      </w:r>
      <w:proofErr w:type="spellStart"/>
      <w:r w:rsidR="000053FB" w:rsidRPr="002E54D1">
        <w:rPr>
          <w:rFonts w:ascii="Times New Roman" w:hAnsi="Times New Roman" w:cs="Times New Roman"/>
          <w:sz w:val="24"/>
          <w:szCs w:val="24"/>
        </w:rPr>
        <w:t>I</w:t>
      </w:r>
      <w:r w:rsidR="000053FB" w:rsidRPr="002E54D1">
        <w:rPr>
          <w:rFonts w:ascii="Times New Roman" w:hAnsi="Times New Roman" w:cs="Times New Roman"/>
          <w:sz w:val="24"/>
          <w:szCs w:val="24"/>
          <w:vertAlign w:val="subscript"/>
        </w:rPr>
        <w:t>пцt</w:t>
      </w:r>
      <w:proofErr w:type="spellEnd"/>
      <w:r w:rsidR="000053FB" w:rsidRPr="002E54D1">
        <w:rPr>
          <w:rFonts w:ascii="Times New Roman" w:hAnsi="Times New Roman" w:cs="Times New Roman"/>
          <w:sz w:val="24"/>
          <w:szCs w:val="24"/>
        </w:rPr>
        <w:t xml:space="preserve"> x (</w:t>
      </w:r>
      <w:proofErr w:type="spellStart"/>
      <w:r w:rsidR="000053FB" w:rsidRPr="002E54D1">
        <w:rPr>
          <w:rFonts w:ascii="Times New Roman" w:hAnsi="Times New Roman" w:cs="Times New Roman"/>
          <w:sz w:val="24"/>
          <w:szCs w:val="24"/>
        </w:rPr>
        <w:t>Т</w:t>
      </w:r>
      <w:r w:rsidR="000053FB" w:rsidRPr="002E54D1">
        <w:rPr>
          <w:rFonts w:ascii="Times New Roman" w:hAnsi="Times New Roman" w:cs="Times New Roman"/>
          <w:sz w:val="24"/>
          <w:szCs w:val="24"/>
          <w:vertAlign w:val="subscript"/>
        </w:rPr>
        <w:t>Тi</w:t>
      </w:r>
      <w:proofErr w:type="spellEnd"/>
      <w:r w:rsidR="000053FB" w:rsidRPr="002E54D1">
        <w:rPr>
          <w:rFonts w:ascii="Times New Roman" w:hAnsi="Times New Roman" w:cs="Times New Roman"/>
          <w:sz w:val="24"/>
          <w:szCs w:val="24"/>
        </w:rPr>
        <w:t xml:space="preserve"> / </w:t>
      </w:r>
      <w:proofErr w:type="spellStart"/>
      <w:r w:rsidR="000053FB" w:rsidRPr="002E54D1">
        <w:rPr>
          <w:rFonts w:ascii="Times New Roman" w:hAnsi="Times New Roman" w:cs="Times New Roman"/>
          <w:sz w:val="24"/>
          <w:szCs w:val="24"/>
        </w:rPr>
        <w:t>К</w:t>
      </w:r>
      <w:r w:rsidR="000053FB" w:rsidRPr="002E54D1">
        <w:rPr>
          <w:rFonts w:ascii="Times New Roman" w:hAnsi="Times New Roman" w:cs="Times New Roman"/>
          <w:sz w:val="24"/>
          <w:szCs w:val="24"/>
          <w:vertAlign w:val="subscript"/>
        </w:rPr>
        <w:t>То</w:t>
      </w:r>
      <w:proofErr w:type="spellEnd"/>
      <w:r w:rsidR="000053FB" w:rsidRPr="002E54D1">
        <w:rPr>
          <w:rFonts w:ascii="Times New Roman" w:hAnsi="Times New Roman" w:cs="Times New Roman"/>
          <w:sz w:val="24"/>
          <w:szCs w:val="24"/>
        </w:rPr>
        <w:t xml:space="preserve"> + </w:t>
      </w:r>
      <w:proofErr w:type="spellStart"/>
      <w:r w:rsidR="000053FB" w:rsidRPr="002E54D1">
        <w:rPr>
          <w:rFonts w:ascii="Times New Roman" w:hAnsi="Times New Roman" w:cs="Times New Roman"/>
          <w:sz w:val="24"/>
          <w:szCs w:val="24"/>
        </w:rPr>
        <w:t>Т</w:t>
      </w:r>
      <w:r w:rsidR="000053FB" w:rsidRPr="002E54D1">
        <w:rPr>
          <w:rFonts w:ascii="Times New Roman" w:hAnsi="Times New Roman" w:cs="Times New Roman"/>
          <w:sz w:val="24"/>
          <w:szCs w:val="24"/>
          <w:vertAlign w:val="subscript"/>
        </w:rPr>
        <w:t>рi</w:t>
      </w:r>
      <w:proofErr w:type="spellEnd"/>
      <w:r w:rsidR="000053FB" w:rsidRPr="002E54D1">
        <w:rPr>
          <w:rFonts w:ascii="Times New Roman" w:hAnsi="Times New Roman" w:cs="Times New Roman"/>
          <w:sz w:val="24"/>
          <w:szCs w:val="24"/>
        </w:rPr>
        <w:t xml:space="preserve"> x </w:t>
      </w:r>
      <w:proofErr w:type="spellStart"/>
      <w:r w:rsidR="000053FB" w:rsidRPr="002E54D1">
        <w:rPr>
          <w:rFonts w:ascii="Times New Roman" w:hAnsi="Times New Roman" w:cs="Times New Roman"/>
          <w:sz w:val="24"/>
          <w:szCs w:val="24"/>
        </w:rPr>
        <w:t>К</w:t>
      </w:r>
      <w:r w:rsidR="000053FB" w:rsidRPr="002E54D1">
        <w:rPr>
          <w:rFonts w:ascii="Times New Roman" w:hAnsi="Times New Roman" w:cs="Times New Roman"/>
          <w:sz w:val="24"/>
          <w:szCs w:val="24"/>
          <w:vertAlign w:val="subscript"/>
        </w:rPr>
        <w:t>кр</w:t>
      </w:r>
      <w:proofErr w:type="spellEnd"/>
      <w:r w:rsidR="000053FB" w:rsidRPr="002E54D1">
        <w:rPr>
          <w:rFonts w:ascii="Times New Roman" w:hAnsi="Times New Roman" w:cs="Times New Roman"/>
          <w:sz w:val="24"/>
          <w:szCs w:val="24"/>
        </w:rPr>
        <w:t>) x 0,001 x (1 + С</w:t>
      </w:r>
      <w:r w:rsidR="000053FB" w:rsidRPr="002E54D1">
        <w:rPr>
          <w:rFonts w:ascii="Times New Roman" w:hAnsi="Times New Roman" w:cs="Times New Roman"/>
          <w:sz w:val="24"/>
          <w:szCs w:val="24"/>
          <w:vertAlign w:val="subscript"/>
        </w:rPr>
        <w:t>ТС</w:t>
      </w:r>
      <w:r w:rsidR="000053FB" w:rsidRPr="002E54D1">
        <w:rPr>
          <w:rFonts w:ascii="Times New Roman" w:hAnsi="Times New Roman" w:cs="Times New Roman"/>
          <w:sz w:val="24"/>
          <w:szCs w:val="24"/>
        </w:rPr>
        <w:t xml:space="preserve"> / 100), руб./</w:t>
      </w:r>
      <w:proofErr w:type="gramStart"/>
      <w:r w:rsidR="000053FB" w:rsidRPr="002E54D1">
        <w:rPr>
          <w:rFonts w:ascii="Times New Roman" w:hAnsi="Times New Roman" w:cs="Times New Roman"/>
          <w:sz w:val="24"/>
          <w:szCs w:val="24"/>
        </w:rPr>
        <w:t>км</w:t>
      </w:r>
      <w:proofErr w:type="gramEnd"/>
      <w:r w:rsidR="000053FB" w:rsidRPr="002E54D1">
        <w:rPr>
          <w:rFonts w:ascii="Times New Roman" w:hAnsi="Times New Roman" w:cs="Times New Roman"/>
          <w:sz w:val="24"/>
          <w:szCs w:val="24"/>
        </w:rPr>
        <w:t>,</w:t>
      </w:r>
    </w:p>
    <w:p w:rsidR="001A49E3" w:rsidRDefault="00FF2360" w:rsidP="002E54D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05B4A97" wp14:editId="45513263">
            <wp:extent cx="7608498" cy="1934910"/>
            <wp:effectExtent l="0" t="0" r="0" b="825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7624379" cy="1938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F4973" w:rsidRPr="000F4973">
        <w:rPr>
          <w:noProof/>
          <w:lang w:eastAsia="ru-RU"/>
        </w:rPr>
        <w:t xml:space="preserve"> </w:t>
      </w:r>
    </w:p>
    <w:p w:rsidR="000053FB" w:rsidRPr="002E54D1" w:rsidRDefault="000053FB" w:rsidP="002E54D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E54D1">
        <w:rPr>
          <w:rFonts w:ascii="Times New Roman" w:hAnsi="Times New Roman" w:cs="Times New Roman"/>
          <w:sz w:val="24"/>
          <w:szCs w:val="24"/>
        </w:rPr>
        <w:t>где:</w:t>
      </w:r>
    </w:p>
    <w:p w:rsidR="000053FB" w:rsidRPr="002E54D1" w:rsidRDefault="000053FB" w:rsidP="002E54D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E54D1">
        <w:rPr>
          <w:rFonts w:ascii="Times New Roman" w:hAnsi="Times New Roman" w:cs="Times New Roman"/>
          <w:sz w:val="24"/>
          <w:szCs w:val="24"/>
        </w:rPr>
        <w:t>0,001 - коэффициент приведения базовой удельной трудоемкости технического обслуживания и ремонта автобусов к 1 км пробега;</w:t>
      </w:r>
    </w:p>
    <w:p w:rsidR="000053FB" w:rsidRPr="002E54D1" w:rsidRDefault="000053FB" w:rsidP="002E54D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E54D1">
        <w:rPr>
          <w:rFonts w:ascii="Times New Roman" w:hAnsi="Times New Roman" w:cs="Times New Roman"/>
          <w:sz w:val="24"/>
          <w:szCs w:val="24"/>
        </w:rPr>
        <w:t>12 - количество месяцев в году;</w:t>
      </w:r>
    </w:p>
    <w:p w:rsidR="000053FB" w:rsidRPr="002E54D1" w:rsidRDefault="000053FB" w:rsidP="00A01ADD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2E54D1">
        <w:rPr>
          <w:rFonts w:ascii="Times New Roman" w:hAnsi="Times New Roman" w:cs="Times New Roman"/>
          <w:sz w:val="24"/>
          <w:szCs w:val="24"/>
        </w:rPr>
        <w:t>I</w:t>
      </w:r>
      <w:r w:rsidRPr="002E54D1">
        <w:rPr>
          <w:rFonts w:ascii="Times New Roman" w:hAnsi="Times New Roman" w:cs="Times New Roman"/>
          <w:sz w:val="24"/>
          <w:szCs w:val="24"/>
          <w:vertAlign w:val="subscript"/>
        </w:rPr>
        <w:t>пцt</w:t>
      </w:r>
      <w:proofErr w:type="spellEnd"/>
      <w:r w:rsidRPr="002E54D1">
        <w:rPr>
          <w:rFonts w:ascii="Times New Roman" w:hAnsi="Times New Roman" w:cs="Times New Roman"/>
          <w:sz w:val="24"/>
          <w:szCs w:val="24"/>
        </w:rPr>
        <w:t xml:space="preserve"> - индекс потребительских цен для t-</w:t>
      </w:r>
      <w:proofErr w:type="spellStart"/>
      <w:r w:rsidRPr="002E54D1">
        <w:rPr>
          <w:rFonts w:ascii="Times New Roman" w:hAnsi="Times New Roman" w:cs="Times New Roman"/>
          <w:sz w:val="24"/>
          <w:szCs w:val="24"/>
        </w:rPr>
        <w:t>го</w:t>
      </w:r>
      <w:proofErr w:type="spellEnd"/>
      <w:r w:rsidRPr="002E54D1">
        <w:rPr>
          <w:rFonts w:ascii="Times New Roman" w:hAnsi="Times New Roman" w:cs="Times New Roman"/>
          <w:sz w:val="24"/>
          <w:szCs w:val="24"/>
        </w:rPr>
        <w:t xml:space="preserve"> года срока действия контракта, принимаемый в соответствии с публикуемыми Минэкономразвития России прогнозами социально-экономического развития Российской Федерации (если срок действия контракта превышает срок прогноза, индекс потребительских цен для каждого года срока действия контракта, не указанного в прогнозе, принимается равным индексу потребительских цен, указанному для последнего года прогноза);</w:t>
      </w:r>
      <w:proofErr w:type="gramEnd"/>
    </w:p>
    <w:p w:rsidR="00D6086B" w:rsidRDefault="00D6086B" w:rsidP="00A01ADD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498E7084" wp14:editId="1D8028DD">
            <wp:extent cx="6875813" cy="1140031"/>
            <wp:effectExtent l="0" t="0" r="1270" b="317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909039" cy="1145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E54D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E4E6B" w:rsidRDefault="000053FB" w:rsidP="00A01ADD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2E54D1">
        <w:rPr>
          <w:rFonts w:ascii="Times New Roman" w:hAnsi="Times New Roman" w:cs="Times New Roman"/>
          <w:sz w:val="24"/>
          <w:szCs w:val="24"/>
        </w:rPr>
        <w:t>ЗПР - средняя месячная оплата труда ремонтного рабочего, руб./мес.</w:t>
      </w:r>
      <w:r w:rsidR="009C2D9A">
        <w:rPr>
          <w:rFonts w:ascii="Times New Roman" w:hAnsi="Times New Roman" w:cs="Times New Roman"/>
          <w:sz w:val="24"/>
          <w:szCs w:val="24"/>
        </w:rPr>
        <w:t>,</w:t>
      </w:r>
      <w:r w:rsidR="009C2D9A" w:rsidRPr="009C2D9A">
        <w:rPr>
          <w:rFonts w:ascii="Times New Roman" w:hAnsi="Times New Roman" w:cs="Times New Roman"/>
          <w:sz w:val="24"/>
          <w:szCs w:val="24"/>
        </w:rPr>
        <w:t xml:space="preserve"> </w:t>
      </w:r>
      <w:r w:rsidR="009C2D9A">
        <w:rPr>
          <w:rFonts w:ascii="Times New Roman" w:hAnsi="Times New Roman" w:cs="Times New Roman"/>
          <w:sz w:val="24"/>
          <w:szCs w:val="24"/>
        </w:rPr>
        <w:t>принимается равной</w:t>
      </w:r>
      <w:r w:rsidR="001E4E6B" w:rsidRPr="001E4E6B">
        <w:rPr>
          <w:rFonts w:ascii="Times New Roman" w:hAnsi="Times New Roman" w:cs="Times New Roman"/>
          <w:sz w:val="24"/>
          <w:szCs w:val="24"/>
        </w:rPr>
        <w:t xml:space="preserve"> </w:t>
      </w:r>
      <w:r w:rsidR="001E4E6B">
        <w:rPr>
          <w:rFonts w:ascii="Times New Roman" w:hAnsi="Times New Roman" w:cs="Times New Roman"/>
          <w:sz w:val="24"/>
          <w:szCs w:val="24"/>
        </w:rPr>
        <w:t>в отношении контрактов, предусматривающих осуществление перевозок по муниципальным/</w:t>
      </w:r>
      <w:r w:rsidR="001E4E6B" w:rsidRPr="009C2D9A">
        <w:rPr>
          <w:rFonts w:ascii="Times New Roman" w:hAnsi="Times New Roman" w:cs="Times New Roman"/>
          <w:sz w:val="24"/>
          <w:szCs w:val="24"/>
        </w:rPr>
        <w:t xml:space="preserve"> </w:t>
      </w:r>
      <w:r w:rsidR="001E4E6B">
        <w:rPr>
          <w:rFonts w:ascii="Times New Roman" w:hAnsi="Times New Roman" w:cs="Times New Roman"/>
          <w:sz w:val="24"/>
          <w:szCs w:val="24"/>
        </w:rPr>
        <w:t>межмуниципальным/</w:t>
      </w:r>
      <w:r w:rsidR="001E4E6B" w:rsidRPr="009C2D9A">
        <w:rPr>
          <w:rFonts w:ascii="Times New Roman" w:hAnsi="Times New Roman" w:cs="Times New Roman"/>
          <w:sz w:val="24"/>
          <w:szCs w:val="24"/>
        </w:rPr>
        <w:t xml:space="preserve"> </w:t>
      </w:r>
      <w:r w:rsidR="001E4E6B">
        <w:rPr>
          <w:rFonts w:ascii="Times New Roman" w:hAnsi="Times New Roman" w:cs="Times New Roman"/>
          <w:sz w:val="24"/>
          <w:szCs w:val="24"/>
        </w:rPr>
        <w:t>смежным межрегиональным маршрутам, - наибольшему из значений, определенных в соответствии с территориальным /</w:t>
      </w:r>
      <w:r w:rsidR="001E4E6B" w:rsidRPr="009C2D9A">
        <w:rPr>
          <w:rFonts w:ascii="Times New Roman" w:hAnsi="Times New Roman" w:cs="Times New Roman"/>
          <w:sz w:val="24"/>
          <w:szCs w:val="24"/>
        </w:rPr>
        <w:t xml:space="preserve"> </w:t>
      </w:r>
      <w:r w:rsidR="001E4E6B">
        <w:rPr>
          <w:rFonts w:ascii="Times New Roman" w:hAnsi="Times New Roman" w:cs="Times New Roman"/>
          <w:sz w:val="24"/>
          <w:szCs w:val="24"/>
        </w:rPr>
        <w:t>региональным отраслевым соглашением (при наличии), в соответствии с федеральным отраслевым соглашением по автомобильному и городскому наземному пассажирскому транспорту (при наличии) или в соответствии с формулой:</w:t>
      </w:r>
      <w:proofErr w:type="gramEnd"/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393"/>
        <w:gridCol w:w="7393"/>
      </w:tblGrid>
      <w:tr w:rsidR="001E4E6B" w:rsidTr="001E4E6B">
        <w:tc>
          <w:tcPr>
            <w:tcW w:w="7393" w:type="dxa"/>
          </w:tcPr>
          <w:p w:rsidR="001E4E6B" w:rsidRDefault="001E4E6B" w:rsidP="001E4E6B">
            <w:pPr>
              <w:autoSpaceDE w:val="0"/>
              <w:autoSpaceDN w:val="0"/>
              <w:adjustRightInd w:val="0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ЗПР = СЗП x К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ЗП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x К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руб.,</w:t>
            </w:r>
          </w:p>
          <w:p w:rsidR="001E4E6B" w:rsidRDefault="001E4E6B" w:rsidP="003E1AED">
            <w:pPr>
              <w:autoSpaceDE w:val="0"/>
              <w:autoSpaceDN w:val="0"/>
              <w:adjustRightInd w:val="0"/>
              <w:spacing w:before="2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93" w:type="dxa"/>
          </w:tcPr>
          <w:p w:rsidR="001E4E6B" w:rsidRDefault="001E4E6B" w:rsidP="001E4E6B">
            <w:pPr>
              <w:autoSpaceDE w:val="0"/>
              <w:autoSpaceDN w:val="0"/>
              <w:adjustRightInd w:val="0"/>
              <w:ind w:firstLine="53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где:</w:t>
            </w:r>
          </w:p>
          <w:p w:rsidR="001E4E6B" w:rsidRPr="00AF272A" w:rsidRDefault="001E4E6B" w:rsidP="001E4E6B">
            <w:pPr>
              <w:autoSpaceDE w:val="0"/>
              <w:autoSpaceDN w:val="0"/>
              <w:adjustRightInd w:val="0"/>
              <w:ind w:firstLine="53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СЗП - среднемесячная номинальная начисленная заработная плата работников крупных и средних предприятий и некоммерческих организаций всех отраслей экономики за последний истекший календарный год (в соответствии с данными Росстата в отношении указанного </w:t>
            </w:r>
            <w:r w:rsidRPr="00AF272A">
              <w:rPr>
                <w:rFonts w:ascii="Times New Roman" w:hAnsi="Times New Roman" w:cs="Times New Roman"/>
                <w:sz w:val="24"/>
                <w:szCs w:val="24"/>
              </w:rPr>
              <w:t>городского округа, субъекта РФ и т.д.), руб.;</w:t>
            </w:r>
          </w:p>
          <w:p w:rsidR="001E4E6B" w:rsidRPr="00AF272A" w:rsidRDefault="001E4E6B" w:rsidP="001E4E6B">
            <w:pPr>
              <w:autoSpaceDE w:val="0"/>
              <w:autoSpaceDN w:val="0"/>
              <w:adjustRightInd w:val="0"/>
              <w:ind w:firstLine="53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272A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AF272A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ЗП</w:t>
            </w:r>
            <w:r w:rsidRPr="00AF272A">
              <w:rPr>
                <w:rFonts w:ascii="Times New Roman" w:hAnsi="Times New Roman" w:cs="Times New Roman"/>
                <w:sz w:val="24"/>
                <w:szCs w:val="24"/>
              </w:rPr>
              <w:t xml:space="preserve"> - коэффициент, учитывающий дифференциацию в оплате труда ремонтных рабочих в зависимости от вида маршрутов (принимается в соответствии с </w:t>
            </w:r>
            <w:hyperlink r:id="rId38" w:history="1">
              <w:r w:rsidRPr="00AF272A">
                <w:rPr>
                  <w:rFonts w:ascii="Times New Roman" w:hAnsi="Times New Roman" w:cs="Times New Roman"/>
                  <w:sz w:val="24"/>
                  <w:szCs w:val="24"/>
                </w:rPr>
                <w:t>таблицей 1</w:t>
              </w:r>
            </w:hyperlink>
            <w:r w:rsidRPr="00AF272A">
              <w:rPr>
                <w:rFonts w:ascii="Times New Roman" w:hAnsi="Times New Roman" w:cs="Times New Roman"/>
                <w:sz w:val="24"/>
                <w:szCs w:val="24"/>
              </w:rPr>
              <w:t>);</w:t>
            </w:r>
          </w:p>
          <w:p w:rsidR="001E4E6B" w:rsidRDefault="001E4E6B" w:rsidP="001E4E6B">
            <w:pPr>
              <w:autoSpaceDE w:val="0"/>
              <w:autoSpaceDN w:val="0"/>
              <w:adjustRightInd w:val="0"/>
              <w:ind w:firstLine="53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F272A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AF272A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М</w:t>
            </w:r>
            <w:proofErr w:type="gramEnd"/>
            <w:r w:rsidRPr="00AF272A">
              <w:rPr>
                <w:rFonts w:ascii="Times New Roman" w:hAnsi="Times New Roman" w:cs="Times New Roman"/>
                <w:sz w:val="24"/>
                <w:szCs w:val="24"/>
              </w:rPr>
              <w:t xml:space="preserve"> - коэффициент, учитывающий особенности рынка труда в городах с численностью населения свыше миллиона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человек (для других городов с численностью населения свыше миллиона человек - 0,8, для прочих муниципальных образований - 1,0).</w:t>
            </w:r>
          </w:p>
        </w:tc>
      </w:tr>
    </w:tbl>
    <w:p w:rsidR="00C8524F" w:rsidRDefault="000F4973" w:rsidP="002E54D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874385" cy="2156460"/>
            <wp:effectExtent l="0" t="0" r="0" b="0"/>
            <wp:docPr id="30" name="Рисунок 30" descr="C:\Users\Komarova\Desktop\33333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omarova\Desktop\3333333.pn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4385" cy="215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8524F" w:rsidRPr="002E54D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053FB" w:rsidRPr="002E54D1" w:rsidRDefault="000053FB" w:rsidP="002E54D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E54D1">
        <w:rPr>
          <w:rFonts w:ascii="Times New Roman" w:hAnsi="Times New Roman" w:cs="Times New Roman"/>
          <w:sz w:val="24"/>
          <w:szCs w:val="24"/>
        </w:rPr>
        <w:t>Т</w:t>
      </w:r>
      <w:r w:rsidRPr="002E54D1">
        <w:rPr>
          <w:rFonts w:ascii="Times New Roman" w:hAnsi="Times New Roman" w:cs="Times New Roman"/>
          <w:sz w:val="24"/>
          <w:szCs w:val="24"/>
          <w:vertAlign w:val="subscript"/>
        </w:rPr>
        <w:t>Тi</w:t>
      </w:r>
      <w:proofErr w:type="spellEnd"/>
      <w:r w:rsidRPr="002E54D1">
        <w:rPr>
          <w:rFonts w:ascii="Times New Roman" w:hAnsi="Times New Roman" w:cs="Times New Roman"/>
          <w:sz w:val="24"/>
          <w:szCs w:val="24"/>
        </w:rPr>
        <w:t xml:space="preserve"> - базовая удельная трудоемкость технического обслуживания автобусов i-</w:t>
      </w:r>
      <w:proofErr w:type="spellStart"/>
      <w:r w:rsidRPr="002E54D1">
        <w:rPr>
          <w:rFonts w:ascii="Times New Roman" w:hAnsi="Times New Roman" w:cs="Times New Roman"/>
          <w:sz w:val="24"/>
          <w:szCs w:val="24"/>
        </w:rPr>
        <w:t>го</w:t>
      </w:r>
      <w:proofErr w:type="spellEnd"/>
      <w:r w:rsidRPr="002E54D1">
        <w:rPr>
          <w:rFonts w:ascii="Times New Roman" w:hAnsi="Times New Roman" w:cs="Times New Roman"/>
          <w:sz w:val="24"/>
          <w:szCs w:val="24"/>
        </w:rPr>
        <w:t xml:space="preserve"> класса, ч/1000 км (для автобусов особо малого класса принимаются </w:t>
      </w:r>
      <w:proofErr w:type="gramStart"/>
      <w:r w:rsidRPr="002E54D1">
        <w:rPr>
          <w:rFonts w:ascii="Times New Roman" w:hAnsi="Times New Roman" w:cs="Times New Roman"/>
          <w:sz w:val="24"/>
          <w:szCs w:val="24"/>
        </w:rPr>
        <w:t>равной</w:t>
      </w:r>
      <w:proofErr w:type="gramEnd"/>
      <w:r w:rsidRPr="002E54D1">
        <w:rPr>
          <w:rFonts w:ascii="Times New Roman" w:hAnsi="Times New Roman" w:cs="Times New Roman"/>
          <w:sz w:val="24"/>
          <w:szCs w:val="24"/>
        </w:rPr>
        <w:t xml:space="preserve"> 5,9, для автобусов малого класса - 8,0, для автобусов среднего класса - 9,3, для автобусов большого класса - 13,3, для автобусов особо большого класса - 19,1);</w:t>
      </w:r>
    </w:p>
    <w:p w:rsidR="000053FB" w:rsidRDefault="000053FB" w:rsidP="002E54D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E54D1">
        <w:rPr>
          <w:rFonts w:ascii="Times New Roman" w:hAnsi="Times New Roman" w:cs="Times New Roman"/>
          <w:sz w:val="24"/>
          <w:szCs w:val="24"/>
        </w:rPr>
        <w:t>К</w:t>
      </w:r>
      <w:r w:rsidRPr="002E54D1">
        <w:rPr>
          <w:rFonts w:ascii="Times New Roman" w:hAnsi="Times New Roman" w:cs="Times New Roman"/>
          <w:sz w:val="24"/>
          <w:szCs w:val="24"/>
          <w:vertAlign w:val="subscript"/>
        </w:rPr>
        <w:t>То</w:t>
      </w:r>
      <w:proofErr w:type="spellEnd"/>
      <w:r w:rsidRPr="002E54D1">
        <w:rPr>
          <w:rFonts w:ascii="Times New Roman" w:hAnsi="Times New Roman" w:cs="Times New Roman"/>
          <w:sz w:val="24"/>
          <w:szCs w:val="24"/>
        </w:rPr>
        <w:t xml:space="preserve"> - коэффициент корректировки базовой удельной трудоемкости технического обслуживания автобусов в зависимости от природно-климатических условий</w:t>
      </w:r>
      <w:r w:rsidR="000E504F">
        <w:rPr>
          <w:rFonts w:ascii="Times New Roman" w:hAnsi="Times New Roman" w:cs="Times New Roman"/>
          <w:sz w:val="24"/>
          <w:szCs w:val="24"/>
        </w:rPr>
        <w:t xml:space="preserve"> = 1,0 (для Белгородской области)</w:t>
      </w:r>
      <w:r w:rsidRPr="002E54D1">
        <w:rPr>
          <w:rFonts w:ascii="Times New Roman" w:hAnsi="Times New Roman" w:cs="Times New Roman"/>
          <w:sz w:val="24"/>
          <w:szCs w:val="24"/>
        </w:rPr>
        <w:t>;</w:t>
      </w:r>
    </w:p>
    <w:p w:rsidR="000053FB" w:rsidRPr="002E54D1" w:rsidRDefault="000053FB" w:rsidP="002E54D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E54D1">
        <w:rPr>
          <w:rFonts w:ascii="Times New Roman" w:hAnsi="Times New Roman" w:cs="Times New Roman"/>
          <w:sz w:val="24"/>
          <w:szCs w:val="24"/>
        </w:rPr>
        <w:t>Т</w:t>
      </w:r>
      <w:r w:rsidRPr="002E54D1">
        <w:rPr>
          <w:rFonts w:ascii="Times New Roman" w:hAnsi="Times New Roman" w:cs="Times New Roman"/>
          <w:sz w:val="24"/>
          <w:szCs w:val="24"/>
          <w:vertAlign w:val="subscript"/>
        </w:rPr>
        <w:t>рi</w:t>
      </w:r>
      <w:proofErr w:type="spellEnd"/>
      <w:r w:rsidRPr="002E54D1">
        <w:rPr>
          <w:rFonts w:ascii="Times New Roman" w:hAnsi="Times New Roman" w:cs="Times New Roman"/>
          <w:sz w:val="24"/>
          <w:szCs w:val="24"/>
        </w:rPr>
        <w:t xml:space="preserve"> - базовая удельная трудоемкость текущего ремонта автобусов i-</w:t>
      </w:r>
      <w:proofErr w:type="spellStart"/>
      <w:r w:rsidRPr="002E54D1">
        <w:rPr>
          <w:rFonts w:ascii="Times New Roman" w:hAnsi="Times New Roman" w:cs="Times New Roman"/>
          <w:sz w:val="24"/>
          <w:szCs w:val="24"/>
        </w:rPr>
        <w:t>го</w:t>
      </w:r>
      <w:proofErr w:type="spellEnd"/>
      <w:r w:rsidRPr="002E54D1">
        <w:rPr>
          <w:rFonts w:ascii="Times New Roman" w:hAnsi="Times New Roman" w:cs="Times New Roman"/>
          <w:sz w:val="24"/>
          <w:szCs w:val="24"/>
        </w:rPr>
        <w:t xml:space="preserve"> класса, час/1000 км (для автобусов особо малого класса принимается </w:t>
      </w:r>
      <w:proofErr w:type="gramStart"/>
      <w:r w:rsidRPr="002E54D1">
        <w:rPr>
          <w:rFonts w:ascii="Times New Roman" w:hAnsi="Times New Roman" w:cs="Times New Roman"/>
          <w:sz w:val="24"/>
          <w:szCs w:val="24"/>
        </w:rPr>
        <w:t>равной</w:t>
      </w:r>
      <w:proofErr w:type="gramEnd"/>
      <w:r w:rsidRPr="002E54D1">
        <w:rPr>
          <w:rFonts w:ascii="Times New Roman" w:hAnsi="Times New Roman" w:cs="Times New Roman"/>
          <w:sz w:val="24"/>
          <w:szCs w:val="24"/>
        </w:rPr>
        <w:t xml:space="preserve"> 5,4, для автобусов малого класса - 6,4, для автобусов среднего класса - 7,8, для автобусов большого класса - 10,2, для автобусов особо большого класса - 13,2);</w:t>
      </w:r>
    </w:p>
    <w:p w:rsidR="000053FB" w:rsidRPr="002E54D1" w:rsidRDefault="000053FB" w:rsidP="002E54D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E54D1">
        <w:rPr>
          <w:rFonts w:ascii="Times New Roman" w:hAnsi="Times New Roman" w:cs="Times New Roman"/>
          <w:sz w:val="24"/>
          <w:szCs w:val="24"/>
        </w:rPr>
        <w:t>К</w:t>
      </w:r>
      <w:r w:rsidRPr="002E54D1">
        <w:rPr>
          <w:rFonts w:ascii="Times New Roman" w:hAnsi="Times New Roman" w:cs="Times New Roman"/>
          <w:sz w:val="24"/>
          <w:szCs w:val="24"/>
          <w:vertAlign w:val="subscript"/>
        </w:rPr>
        <w:t>кр</w:t>
      </w:r>
      <w:proofErr w:type="spellEnd"/>
      <w:r w:rsidRPr="002E54D1">
        <w:rPr>
          <w:rFonts w:ascii="Times New Roman" w:hAnsi="Times New Roman" w:cs="Times New Roman"/>
          <w:sz w:val="24"/>
          <w:szCs w:val="24"/>
        </w:rPr>
        <w:t xml:space="preserve"> - коэффициент корректировки базовой удельной трудоемкости текущего ремонта автобусов в зависимости от природно-климатических </w:t>
      </w:r>
      <w:r w:rsidR="000E504F">
        <w:rPr>
          <w:rFonts w:ascii="Times New Roman" w:hAnsi="Times New Roman" w:cs="Times New Roman"/>
          <w:sz w:val="24"/>
          <w:szCs w:val="24"/>
        </w:rPr>
        <w:t>условий = 1,0 (для Белгородской области)</w:t>
      </w:r>
      <w:r w:rsidRPr="002E54D1">
        <w:rPr>
          <w:rFonts w:ascii="Times New Roman" w:hAnsi="Times New Roman" w:cs="Times New Roman"/>
          <w:sz w:val="24"/>
          <w:szCs w:val="24"/>
        </w:rPr>
        <w:t>;</w:t>
      </w:r>
    </w:p>
    <w:p w:rsidR="000053FB" w:rsidRPr="002E54D1" w:rsidRDefault="000053FB" w:rsidP="002E54D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E54D1">
        <w:rPr>
          <w:rFonts w:ascii="Times New Roman" w:hAnsi="Times New Roman" w:cs="Times New Roman"/>
          <w:sz w:val="24"/>
          <w:szCs w:val="24"/>
        </w:rPr>
        <w:t>ФРВ</w:t>
      </w:r>
      <w:r w:rsidRPr="002E54D1">
        <w:rPr>
          <w:rFonts w:ascii="Times New Roman" w:hAnsi="Times New Roman" w:cs="Times New Roman"/>
          <w:sz w:val="24"/>
          <w:szCs w:val="24"/>
          <w:vertAlign w:val="subscript"/>
        </w:rPr>
        <w:t>рр</w:t>
      </w:r>
      <w:proofErr w:type="spellEnd"/>
      <w:r w:rsidRPr="002E54D1">
        <w:rPr>
          <w:rFonts w:ascii="Times New Roman" w:hAnsi="Times New Roman" w:cs="Times New Roman"/>
          <w:sz w:val="24"/>
          <w:szCs w:val="24"/>
        </w:rPr>
        <w:t xml:space="preserve"> - годовой фонд рабочего времени ремонтного рабочего (принимается равным 1812 часам);</w:t>
      </w:r>
    </w:p>
    <w:p w:rsidR="000053FB" w:rsidRDefault="000053FB" w:rsidP="002E54D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2E54D1">
        <w:rPr>
          <w:rFonts w:ascii="Times New Roman" w:hAnsi="Times New Roman" w:cs="Times New Roman"/>
          <w:sz w:val="24"/>
          <w:szCs w:val="24"/>
        </w:rPr>
        <w:t>С</w:t>
      </w:r>
      <w:r w:rsidRPr="002E54D1">
        <w:rPr>
          <w:rFonts w:ascii="Times New Roman" w:hAnsi="Times New Roman" w:cs="Times New Roman"/>
          <w:sz w:val="24"/>
          <w:szCs w:val="24"/>
          <w:vertAlign w:val="subscript"/>
        </w:rPr>
        <w:t>ТС</w:t>
      </w:r>
      <w:r w:rsidRPr="002E54D1">
        <w:rPr>
          <w:rFonts w:ascii="Times New Roman" w:hAnsi="Times New Roman" w:cs="Times New Roman"/>
          <w:sz w:val="24"/>
          <w:szCs w:val="24"/>
        </w:rPr>
        <w:t xml:space="preserve"> - суммарный тариф отчислений на социальные нужды и обязательное социальное страхование от несчастных случаев на производстве и профессиональных заболеваний от расходов на оплату труда, определяемый в соответствии с законодательством Российской Федерации, % (если закупка размещается исключительно среди субъектов малого предпринимательства, принимается равным максимальному значению, установленному специальными налоговыми режимами для субъектов малого предпринимательства, в иных случаях принимается равным значению, установленному для общей</w:t>
      </w:r>
      <w:proofErr w:type="gramEnd"/>
      <w:r w:rsidRPr="002E54D1">
        <w:rPr>
          <w:rFonts w:ascii="Times New Roman" w:hAnsi="Times New Roman" w:cs="Times New Roman"/>
          <w:sz w:val="24"/>
          <w:szCs w:val="24"/>
        </w:rPr>
        <w:t xml:space="preserve"> системы налогообложения).</w:t>
      </w:r>
    </w:p>
    <w:p w:rsidR="00452772" w:rsidRPr="004273AB" w:rsidRDefault="00452772" w:rsidP="0045277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273AB">
        <w:rPr>
          <w:rFonts w:ascii="Times New Roman" w:hAnsi="Times New Roman" w:cs="Times New Roman"/>
          <w:sz w:val="24"/>
          <w:szCs w:val="24"/>
        </w:rPr>
        <w:t xml:space="preserve">Тарифы страховых взносов установлены в статье 425 Налогового кодекса РФ. </w:t>
      </w:r>
      <w:proofErr w:type="gramStart"/>
      <w:r w:rsidRPr="004273AB">
        <w:rPr>
          <w:rFonts w:ascii="Times New Roman" w:hAnsi="Times New Roman" w:cs="Times New Roman"/>
          <w:sz w:val="24"/>
          <w:szCs w:val="24"/>
        </w:rPr>
        <w:t>Начиная с 2023 года устанавливаются тарифы страховых взносов на обязательное пенсионное страхование, на обязательное социальное страхование на случай временной нетрудоспособности и в связи с материнством, на обязательное медицинское страхование в следующих единых размерах (единый тариф страховых взносов): 1) в пределах установленной единой предельной величины базы для исчисления страховых взносов - 30 процентов;</w:t>
      </w:r>
      <w:proofErr w:type="gramEnd"/>
      <w:r w:rsidRPr="004273AB">
        <w:rPr>
          <w:rFonts w:ascii="Times New Roman" w:hAnsi="Times New Roman" w:cs="Times New Roman"/>
          <w:sz w:val="24"/>
          <w:szCs w:val="24"/>
        </w:rPr>
        <w:t xml:space="preserve"> 2) свыше установленной единой предельной величины базы для исчисления страховых взносов - 15,1 процента.</w:t>
      </w:r>
    </w:p>
    <w:p w:rsidR="00452772" w:rsidRPr="007200BA" w:rsidRDefault="00452772" w:rsidP="007200B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200B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lastRenderedPageBreak/>
        <w:t>Процентная ставка на</w:t>
      </w:r>
      <w:r w:rsidRPr="007200B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обязательное социальное страхование от несчастных случаев на производстве и профессиональных заболеваний определяется согласно Федеральному закону от 22.12.2005года № 179-ФЗ «О страховых тарифах на обязательное социальное страхование от несчастных случаев на производстве и профессиональных заболеваний на 2006 год». </w:t>
      </w:r>
    </w:p>
    <w:p w:rsidR="00452772" w:rsidRPr="007200BA" w:rsidRDefault="00452772" w:rsidP="007200B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200B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Технический осмотр автотранспортных средств </w:t>
      </w:r>
      <w:r w:rsidRPr="007200B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-  ОКВЭД 71.20.5 (согласно </w:t>
      </w:r>
      <w:r w:rsidRPr="007200BA">
        <w:rPr>
          <w:rFonts w:ascii="Times New Roman" w:hAnsi="Times New Roman" w:cs="Times New Roman"/>
          <w:color w:val="000000" w:themeColor="text1"/>
          <w:sz w:val="24"/>
          <w:szCs w:val="24"/>
        </w:rPr>
        <w:t>Приказу Минтруда России от 30.12.2016 года № 851н «Об утверждении Классификации видов экономической деятельности по классам профессионального риска»</w:t>
      </w:r>
      <w:r w:rsidRPr="007200B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). Данный код относится к 1 классу профессионального риска с тарифом 0,2%.</w:t>
      </w:r>
    </w:p>
    <w:p w:rsidR="00452772" w:rsidRPr="007200BA" w:rsidRDefault="00452772" w:rsidP="007200B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200BA">
        <w:rPr>
          <w:rFonts w:ascii="Times New Roman" w:hAnsi="Times New Roman" w:cs="Times New Roman"/>
          <w:color w:val="000000" w:themeColor="text1"/>
          <w:sz w:val="24"/>
          <w:szCs w:val="24"/>
        </w:rPr>
        <w:t>Таким образом, суммарный тариф составляет 30% + 0,2% = 30,2 %</w:t>
      </w:r>
    </w:p>
    <w:p w:rsidR="00452772" w:rsidRPr="002E54D1" w:rsidRDefault="00452772" w:rsidP="002E54D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0053FB" w:rsidRDefault="000E504F" w:rsidP="007F0353">
      <w:pPr>
        <w:pStyle w:val="a6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="000053FB" w:rsidRPr="000657EE">
        <w:rPr>
          <w:rFonts w:ascii="Times New Roman" w:hAnsi="Times New Roman" w:cs="Times New Roman"/>
          <w:b/>
          <w:color w:val="1F497D" w:themeColor="text2"/>
          <w:sz w:val="24"/>
          <w:szCs w:val="24"/>
        </w:rPr>
        <w:t>Р</w:t>
      </w:r>
      <w:r w:rsidR="000053FB" w:rsidRPr="000657EE">
        <w:rPr>
          <w:rFonts w:ascii="Times New Roman" w:hAnsi="Times New Roman" w:cs="Times New Roman"/>
          <w:b/>
          <w:color w:val="1F497D" w:themeColor="text2"/>
          <w:sz w:val="24"/>
          <w:szCs w:val="24"/>
          <w:vertAlign w:val="subscript"/>
        </w:rPr>
        <w:t>ЗЧ</w:t>
      </w:r>
      <w:proofErr w:type="gramStart"/>
      <w:r w:rsidR="000053FB" w:rsidRPr="000657EE">
        <w:rPr>
          <w:rFonts w:ascii="Times New Roman" w:hAnsi="Times New Roman" w:cs="Times New Roman"/>
          <w:b/>
          <w:color w:val="1F497D" w:themeColor="text2"/>
          <w:sz w:val="24"/>
          <w:szCs w:val="24"/>
          <w:vertAlign w:val="subscript"/>
        </w:rPr>
        <w:t>ti</w:t>
      </w:r>
      <w:proofErr w:type="spellEnd"/>
      <w:proofErr w:type="gramEnd"/>
      <w:r w:rsidR="000053FB" w:rsidRPr="000657EE">
        <w:rPr>
          <w:rFonts w:ascii="Times New Roman" w:hAnsi="Times New Roman" w:cs="Times New Roman"/>
          <w:color w:val="1F497D" w:themeColor="text2"/>
          <w:sz w:val="24"/>
          <w:szCs w:val="24"/>
        </w:rPr>
        <w:t xml:space="preserve"> -</w:t>
      </w:r>
      <w:r w:rsidR="000053FB" w:rsidRPr="002E54D1">
        <w:rPr>
          <w:rFonts w:ascii="Times New Roman" w:hAnsi="Times New Roman" w:cs="Times New Roman"/>
          <w:sz w:val="24"/>
          <w:szCs w:val="24"/>
        </w:rPr>
        <w:t xml:space="preserve"> расходы на запасные части и материалы, используемые при техническом обслуживании и ремонте авто</w:t>
      </w:r>
      <w:r w:rsidR="007F0353">
        <w:rPr>
          <w:rFonts w:ascii="Times New Roman" w:hAnsi="Times New Roman" w:cs="Times New Roman"/>
          <w:sz w:val="24"/>
          <w:szCs w:val="24"/>
        </w:rPr>
        <w:t xml:space="preserve">бусов в расчете на 1 км пробега определяются по формуле: </w:t>
      </w:r>
      <w:proofErr w:type="spellStart"/>
      <w:r w:rsidR="000053FB" w:rsidRPr="002E54D1">
        <w:rPr>
          <w:rFonts w:ascii="Times New Roman" w:hAnsi="Times New Roman" w:cs="Times New Roman"/>
          <w:sz w:val="24"/>
          <w:szCs w:val="24"/>
        </w:rPr>
        <w:t>Р</w:t>
      </w:r>
      <w:r w:rsidR="000053FB" w:rsidRPr="002E54D1">
        <w:rPr>
          <w:rFonts w:ascii="Times New Roman" w:hAnsi="Times New Roman" w:cs="Times New Roman"/>
          <w:sz w:val="24"/>
          <w:szCs w:val="24"/>
          <w:vertAlign w:val="subscript"/>
        </w:rPr>
        <w:t>ЗЧti</w:t>
      </w:r>
      <w:proofErr w:type="spellEnd"/>
      <w:r w:rsidR="000053FB" w:rsidRPr="002E54D1">
        <w:rPr>
          <w:rFonts w:ascii="Times New Roman" w:hAnsi="Times New Roman" w:cs="Times New Roman"/>
          <w:sz w:val="24"/>
          <w:szCs w:val="24"/>
        </w:rPr>
        <w:t xml:space="preserve"> = </w:t>
      </w:r>
      <w:proofErr w:type="spellStart"/>
      <w:r w:rsidR="000053FB" w:rsidRPr="002E54D1">
        <w:rPr>
          <w:rFonts w:ascii="Times New Roman" w:hAnsi="Times New Roman" w:cs="Times New Roman"/>
          <w:sz w:val="24"/>
          <w:szCs w:val="24"/>
        </w:rPr>
        <w:t>У</w:t>
      </w:r>
      <w:r w:rsidR="000053FB" w:rsidRPr="002E54D1">
        <w:rPr>
          <w:rFonts w:ascii="Times New Roman" w:hAnsi="Times New Roman" w:cs="Times New Roman"/>
          <w:sz w:val="24"/>
          <w:szCs w:val="24"/>
          <w:vertAlign w:val="subscript"/>
        </w:rPr>
        <w:t>зч</w:t>
      </w:r>
      <w:proofErr w:type="spellEnd"/>
      <w:r w:rsidR="000053FB" w:rsidRPr="002E54D1">
        <w:rPr>
          <w:rFonts w:ascii="Times New Roman" w:hAnsi="Times New Roman" w:cs="Times New Roman"/>
          <w:sz w:val="24"/>
          <w:szCs w:val="24"/>
          <w:vertAlign w:val="subscript"/>
        </w:rPr>
        <w:t xml:space="preserve"> i км</w:t>
      </w:r>
      <w:r w:rsidR="000053FB" w:rsidRPr="002E54D1">
        <w:rPr>
          <w:rFonts w:ascii="Times New Roman" w:hAnsi="Times New Roman" w:cs="Times New Roman"/>
          <w:sz w:val="24"/>
          <w:szCs w:val="24"/>
        </w:rPr>
        <w:t xml:space="preserve"> x </w:t>
      </w:r>
      <w:proofErr w:type="spellStart"/>
      <w:r w:rsidR="000053FB" w:rsidRPr="002E54D1">
        <w:rPr>
          <w:rFonts w:ascii="Times New Roman" w:hAnsi="Times New Roman" w:cs="Times New Roman"/>
          <w:sz w:val="24"/>
          <w:szCs w:val="24"/>
        </w:rPr>
        <w:t>К</w:t>
      </w:r>
      <w:r w:rsidR="000053FB" w:rsidRPr="002E54D1">
        <w:rPr>
          <w:rFonts w:ascii="Times New Roman" w:hAnsi="Times New Roman" w:cs="Times New Roman"/>
          <w:sz w:val="24"/>
          <w:szCs w:val="24"/>
          <w:vertAlign w:val="subscript"/>
        </w:rPr>
        <w:t>зч</w:t>
      </w:r>
      <w:proofErr w:type="spellEnd"/>
      <w:r w:rsidR="000053FB" w:rsidRPr="002E54D1">
        <w:rPr>
          <w:rFonts w:ascii="Times New Roman" w:hAnsi="Times New Roman" w:cs="Times New Roman"/>
          <w:sz w:val="24"/>
          <w:szCs w:val="24"/>
        </w:rPr>
        <w:t xml:space="preserve"> x </w:t>
      </w:r>
      <w:proofErr w:type="spellStart"/>
      <w:r w:rsidR="000053FB" w:rsidRPr="002E54D1">
        <w:rPr>
          <w:rFonts w:ascii="Times New Roman" w:hAnsi="Times New Roman" w:cs="Times New Roman"/>
          <w:sz w:val="24"/>
          <w:szCs w:val="24"/>
        </w:rPr>
        <w:t>I</w:t>
      </w:r>
      <w:proofErr w:type="gramStart"/>
      <w:r w:rsidR="000053FB" w:rsidRPr="002E54D1">
        <w:rPr>
          <w:rFonts w:ascii="Times New Roman" w:hAnsi="Times New Roman" w:cs="Times New Roman"/>
          <w:sz w:val="24"/>
          <w:szCs w:val="24"/>
          <w:vertAlign w:val="subscript"/>
        </w:rPr>
        <w:t>м</w:t>
      </w:r>
      <w:proofErr w:type="gramEnd"/>
      <w:r w:rsidR="000053FB" w:rsidRPr="002E54D1">
        <w:rPr>
          <w:rFonts w:ascii="Times New Roman" w:hAnsi="Times New Roman" w:cs="Times New Roman"/>
          <w:sz w:val="24"/>
          <w:szCs w:val="24"/>
          <w:vertAlign w:val="subscript"/>
        </w:rPr>
        <w:t>t</w:t>
      </w:r>
      <w:proofErr w:type="spellEnd"/>
      <w:r w:rsidR="000053FB" w:rsidRPr="002E54D1">
        <w:rPr>
          <w:rFonts w:ascii="Times New Roman" w:hAnsi="Times New Roman" w:cs="Times New Roman"/>
          <w:sz w:val="24"/>
          <w:szCs w:val="24"/>
        </w:rPr>
        <w:t>, руб./км,</w:t>
      </w:r>
    </w:p>
    <w:p w:rsidR="007F0353" w:rsidRPr="002E54D1" w:rsidRDefault="007F0353" w:rsidP="007F0353">
      <w:pPr>
        <w:pStyle w:val="a6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053FB" w:rsidRPr="002E54D1" w:rsidRDefault="000F4973" w:rsidP="002E54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797675" cy="3036570"/>
            <wp:effectExtent l="0" t="0" r="3175" b="0"/>
            <wp:docPr id="31" name="Рисунок 31" descr="C:\Users\Komarova\Desktop\4444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omarova\Desktop\444444.pn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7675" cy="3036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53FB" w:rsidRPr="002E54D1" w:rsidRDefault="000053FB" w:rsidP="002E54D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E54D1">
        <w:rPr>
          <w:rFonts w:ascii="Times New Roman" w:hAnsi="Times New Roman" w:cs="Times New Roman"/>
          <w:sz w:val="24"/>
          <w:szCs w:val="24"/>
        </w:rPr>
        <w:t>где:</w:t>
      </w:r>
    </w:p>
    <w:p w:rsidR="000053FB" w:rsidRPr="002E54D1" w:rsidRDefault="000053FB" w:rsidP="002E54D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2E54D1">
        <w:rPr>
          <w:rFonts w:ascii="Times New Roman" w:hAnsi="Times New Roman" w:cs="Times New Roman"/>
          <w:sz w:val="24"/>
          <w:szCs w:val="24"/>
        </w:rPr>
        <w:t>У</w:t>
      </w:r>
      <w:r w:rsidRPr="002E54D1">
        <w:rPr>
          <w:rFonts w:ascii="Times New Roman" w:hAnsi="Times New Roman" w:cs="Times New Roman"/>
          <w:sz w:val="24"/>
          <w:szCs w:val="24"/>
          <w:vertAlign w:val="subscript"/>
        </w:rPr>
        <w:t>зч</w:t>
      </w:r>
      <w:proofErr w:type="spellEnd"/>
      <w:r w:rsidRPr="002E54D1">
        <w:rPr>
          <w:rFonts w:ascii="Times New Roman" w:hAnsi="Times New Roman" w:cs="Times New Roman"/>
          <w:sz w:val="24"/>
          <w:szCs w:val="24"/>
          <w:vertAlign w:val="subscript"/>
        </w:rPr>
        <w:t xml:space="preserve"> i км</w:t>
      </w:r>
      <w:r w:rsidRPr="002E54D1">
        <w:rPr>
          <w:rFonts w:ascii="Times New Roman" w:hAnsi="Times New Roman" w:cs="Times New Roman"/>
          <w:sz w:val="24"/>
          <w:szCs w:val="24"/>
        </w:rPr>
        <w:t xml:space="preserve"> - базовые удельные расходы на запасные части и материалы для автобусов i-</w:t>
      </w:r>
      <w:proofErr w:type="spellStart"/>
      <w:r w:rsidRPr="002E54D1">
        <w:rPr>
          <w:rFonts w:ascii="Times New Roman" w:hAnsi="Times New Roman" w:cs="Times New Roman"/>
          <w:sz w:val="24"/>
          <w:szCs w:val="24"/>
        </w:rPr>
        <w:t>го</w:t>
      </w:r>
      <w:proofErr w:type="spellEnd"/>
      <w:r w:rsidRPr="002E54D1">
        <w:rPr>
          <w:rFonts w:ascii="Times New Roman" w:hAnsi="Times New Roman" w:cs="Times New Roman"/>
          <w:sz w:val="24"/>
          <w:szCs w:val="24"/>
        </w:rPr>
        <w:t xml:space="preserve"> класса в расчете на 1 км пробега, включая НДС, руб./км (для автобусов особо малого класса принимаются равными 2,2, для автобусов малого класса - 3,2, для автобусов среднего класса - 3,6, для автобусов большого класса - 6,4, для автобусов особо большого класса - 8,6);</w:t>
      </w:r>
      <w:proofErr w:type="gramEnd"/>
    </w:p>
    <w:p w:rsidR="000053FB" w:rsidRPr="002E54D1" w:rsidRDefault="000053FB" w:rsidP="002E54D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E54D1">
        <w:rPr>
          <w:rFonts w:ascii="Times New Roman" w:hAnsi="Times New Roman" w:cs="Times New Roman"/>
          <w:sz w:val="24"/>
          <w:szCs w:val="24"/>
        </w:rPr>
        <w:t>К</w:t>
      </w:r>
      <w:r w:rsidRPr="002E54D1">
        <w:rPr>
          <w:rFonts w:ascii="Times New Roman" w:hAnsi="Times New Roman" w:cs="Times New Roman"/>
          <w:sz w:val="24"/>
          <w:szCs w:val="24"/>
          <w:vertAlign w:val="subscript"/>
        </w:rPr>
        <w:t>зч</w:t>
      </w:r>
      <w:proofErr w:type="spellEnd"/>
      <w:r w:rsidRPr="002E54D1">
        <w:rPr>
          <w:rFonts w:ascii="Times New Roman" w:hAnsi="Times New Roman" w:cs="Times New Roman"/>
          <w:sz w:val="24"/>
          <w:szCs w:val="24"/>
        </w:rPr>
        <w:t xml:space="preserve"> - коэффициент корректировки базовых удельных расходов на запасные части и материалы в зависимости от природно-климатических условий </w:t>
      </w:r>
      <w:r w:rsidR="000E504F">
        <w:rPr>
          <w:rFonts w:ascii="Times New Roman" w:hAnsi="Times New Roman" w:cs="Times New Roman"/>
          <w:sz w:val="24"/>
          <w:szCs w:val="24"/>
        </w:rPr>
        <w:t>= 1,0 (для Белгородской области)</w:t>
      </w:r>
      <w:r w:rsidRPr="002E54D1">
        <w:rPr>
          <w:rFonts w:ascii="Times New Roman" w:hAnsi="Times New Roman" w:cs="Times New Roman"/>
          <w:sz w:val="24"/>
          <w:szCs w:val="24"/>
        </w:rPr>
        <w:t>;</w:t>
      </w:r>
    </w:p>
    <w:p w:rsidR="000053FB" w:rsidRDefault="000053FB" w:rsidP="002E54D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E54D1">
        <w:rPr>
          <w:rFonts w:ascii="Times New Roman" w:hAnsi="Times New Roman" w:cs="Times New Roman"/>
          <w:sz w:val="24"/>
          <w:szCs w:val="24"/>
        </w:rPr>
        <w:lastRenderedPageBreak/>
        <w:t>I</w:t>
      </w:r>
      <w:proofErr w:type="gramStart"/>
      <w:r w:rsidRPr="002E54D1">
        <w:rPr>
          <w:rFonts w:ascii="Times New Roman" w:hAnsi="Times New Roman" w:cs="Times New Roman"/>
          <w:sz w:val="24"/>
          <w:szCs w:val="24"/>
          <w:vertAlign w:val="subscript"/>
        </w:rPr>
        <w:t>м</w:t>
      </w:r>
      <w:proofErr w:type="gramEnd"/>
      <w:r w:rsidRPr="002E54D1">
        <w:rPr>
          <w:rFonts w:ascii="Times New Roman" w:hAnsi="Times New Roman" w:cs="Times New Roman"/>
          <w:sz w:val="24"/>
          <w:szCs w:val="24"/>
          <w:vertAlign w:val="subscript"/>
        </w:rPr>
        <w:t>t</w:t>
      </w:r>
      <w:proofErr w:type="spellEnd"/>
      <w:r w:rsidRPr="002E54D1">
        <w:rPr>
          <w:rFonts w:ascii="Times New Roman" w:hAnsi="Times New Roman" w:cs="Times New Roman"/>
          <w:sz w:val="24"/>
          <w:szCs w:val="24"/>
        </w:rPr>
        <w:t xml:space="preserve"> - индекс цен на машины и оборудование (принимается равным произведению определяемых Росстатом индексов цен производителей машин и оборудования за период с декабря 2017 года по период, ближайший к началу срока действия контракта, и прогнозного индекса цен производителей на продукцию машиностроения для каждого года срока действия контракта, определяемого Минэкономразвития России в прогнозе социально-экономического развития Российской Федерации (если срок действия контракта превышает срок прогноза, индекс цен производителей на продукцию машиностроения для каждого года срока действия контракта, не указанного в прогнозе, принимается </w:t>
      </w:r>
      <w:proofErr w:type="gramStart"/>
      <w:r w:rsidRPr="002E54D1">
        <w:rPr>
          <w:rFonts w:ascii="Times New Roman" w:hAnsi="Times New Roman" w:cs="Times New Roman"/>
          <w:sz w:val="24"/>
          <w:szCs w:val="24"/>
        </w:rPr>
        <w:t>равным</w:t>
      </w:r>
      <w:proofErr w:type="gramEnd"/>
      <w:r w:rsidRPr="002E54D1">
        <w:rPr>
          <w:rFonts w:ascii="Times New Roman" w:hAnsi="Times New Roman" w:cs="Times New Roman"/>
          <w:sz w:val="24"/>
          <w:szCs w:val="24"/>
        </w:rPr>
        <w:t xml:space="preserve"> индексу цен производителей на продукцию машиностроения, указанному для последнего года прогноза).</w:t>
      </w:r>
    </w:p>
    <w:p w:rsidR="007C26BA" w:rsidRPr="004A39FB" w:rsidRDefault="007C26BA" w:rsidP="00EC413C">
      <w:pPr>
        <w:pStyle w:val="a6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360" w:firstLine="633"/>
        <w:jc w:val="both"/>
        <w:rPr>
          <w:rFonts w:ascii="Times New Roman" w:hAnsi="Times New Roman" w:cs="Times New Roman"/>
          <w:sz w:val="24"/>
          <w:szCs w:val="24"/>
        </w:rPr>
      </w:pPr>
      <w:r w:rsidRPr="004A39FB">
        <w:rPr>
          <w:rFonts w:ascii="Times New Roman" w:hAnsi="Times New Roman" w:cs="Times New Roman"/>
          <w:sz w:val="24"/>
          <w:szCs w:val="24"/>
        </w:rPr>
        <w:t>Графа 10</w:t>
      </w:r>
      <w:r w:rsidR="00C6622D" w:rsidRPr="004A39FB">
        <w:rPr>
          <w:rFonts w:ascii="Times New Roman" w:hAnsi="Times New Roman" w:cs="Times New Roman"/>
          <w:sz w:val="24"/>
          <w:szCs w:val="24"/>
        </w:rPr>
        <w:t xml:space="preserve">. </w:t>
      </w:r>
      <w:r w:rsidRPr="004A39FB">
        <w:rPr>
          <w:rFonts w:ascii="Times New Roman" w:hAnsi="Times New Roman" w:cs="Times New Roman"/>
          <w:sz w:val="24"/>
          <w:szCs w:val="24"/>
        </w:rPr>
        <w:t xml:space="preserve"> В состав прочих и косвенных расходов по обычным видам деятельности в целях настоящего Порядка определения начальной (максимальной) цены контракта, а также цены контракта, заключаемого с единственным поставщиком (подрядчиком, исполнителем), при осуществлении закупок в сфере регулярных перевозок пассажиров и багажа автомобильным транспортом и городским наземным электрическим транспортом включены следующие виды расходов:</w:t>
      </w:r>
    </w:p>
    <w:p w:rsidR="007C26BA" w:rsidRPr="004A39FB" w:rsidRDefault="007C26BA" w:rsidP="00EC413C">
      <w:pPr>
        <w:pStyle w:val="a6"/>
        <w:autoSpaceDE w:val="0"/>
        <w:autoSpaceDN w:val="0"/>
        <w:adjustRightInd w:val="0"/>
        <w:spacing w:after="0" w:line="240" w:lineRule="auto"/>
        <w:ind w:left="360" w:firstLine="633"/>
        <w:jc w:val="both"/>
        <w:rPr>
          <w:rFonts w:ascii="Times New Roman" w:hAnsi="Times New Roman" w:cs="Times New Roman"/>
          <w:sz w:val="24"/>
          <w:szCs w:val="24"/>
        </w:rPr>
      </w:pPr>
      <w:r w:rsidRPr="004A39FB">
        <w:rPr>
          <w:rFonts w:ascii="Times New Roman" w:hAnsi="Times New Roman" w:cs="Times New Roman"/>
          <w:sz w:val="24"/>
          <w:szCs w:val="24"/>
        </w:rPr>
        <w:t>расходы на командировки, если это командировки работников, не относящихся к административно-управленческому персоналу, в том числе и компенсационные выплаты взамен суточных, утверждаемых Правительством Российской Федерации;</w:t>
      </w:r>
    </w:p>
    <w:p w:rsidR="007C26BA" w:rsidRPr="004A39FB" w:rsidRDefault="007C26BA" w:rsidP="00EC413C">
      <w:pPr>
        <w:pStyle w:val="a6"/>
        <w:autoSpaceDE w:val="0"/>
        <w:autoSpaceDN w:val="0"/>
        <w:adjustRightInd w:val="0"/>
        <w:spacing w:after="0" w:line="240" w:lineRule="auto"/>
        <w:ind w:left="360" w:firstLine="633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A39FB">
        <w:rPr>
          <w:rFonts w:ascii="Times New Roman" w:hAnsi="Times New Roman" w:cs="Times New Roman"/>
          <w:sz w:val="24"/>
          <w:szCs w:val="24"/>
        </w:rPr>
        <w:t>расходы, связанные с реализацией билетов (расходы на приобретение бланков билетной продукции, содержание принадлежащих подрядчику билетных касс и пунктов распространения билетов, включая оплату труда кассиров и распространителей билетов и отчисления на социальные нужды от величины расходов на оплату их труда или оплату услуг сторонних организаций (за исключением автовокзалов и автостанций) и индивидуальных предпринимателей по реализации билетов);</w:t>
      </w:r>
      <w:proofErr w:type="gramEnd"/>
    </w:p>
    <w:p w:rsidR="007C26BA" w:rsidRPr="004A39FB" w:rsidRDefault="007C26BA" w:rsidP="00EC413C">
      <w:pPr>
        <w:pStyle w:val="a6"/>
        <w:autoSpaceDE w:val="0"/>
        <w:autoSpaceDN w:val="0"/>
        <w:adjustRightInd w:val="0"/>
        <w:spacing w:after="0" w:line="240" w:lineRule="auto"/>
        <w:ind w:left="360" w:firstLine="633"/>
        <w:jc w:val="both"/>
        <w:rPr>
          <w:rFonts w:ascii="Times New Roman" w:hAnsi="Times New Roman" w:cs="Times New Roman"/>
          <w:sz w:val="24"/>
          <w:szCs w:val="24"/>
        </w:rPr>
      </w:pPr>
      <w:r w:rsidRPr="004A39FB">
        <w:rPr>
          <w:rFonts w:ascii="Times New Roman" w:hAnsi="Times New Roman" w:cs="Times New Roman"/>
          <w:sz w:val="24"/>
          <w:szCs w:val="24"/>
        </w:rPr>
        <w:t>расходы, связанные с обслуживанием держателей электронных проездных документов (бесконтактных микропроцессорных транспортных карт), в том числе оплата услуг операторов, осуществляющих учет пассажиров, являющихся держателями электронных проездных документов, кроме затрат на приобретение, установку и эксплуатацию в транспортных средствах контрольно-кассовой техники, оборудования для использования в автоматизированных системах оплаты и контроля оплаты проезда;</w:t>
      </w:r>
    </w:p>
    <w:p w:rsidR="007C26BA" w:rsidRPr="004A39FB" w:rsidRDefault="007C26BA" w:rsidP="00EC413C">
      <w:pPr>
        <w:autoSpaceDE w:val="0"/>
        <w:autoSpaceDN w:val="0"/>
        <w:adjustRightInd w:val="0"/>
        <w:spacing w:after="0" w:line="240" w:lineRule="auto"/>
        <w:ind w:left="360" w:firstLine="633"/>
        <w:jc w:val="both"/>
        <w:rPr>
          <w:rFonts w:ascii="Times New Roman" w:hAnsi="Times New Roman" w:cs="Times New Roman"/>
          <w:sz w:val="24"/>
          <w:szCs w:val="24"/>
        </w:rPr>
      </w:pPr>
      <w:r w:rsidRPr="004A39FB">
        <w:rPr>
          <w:rFonts w:ascii="Times New Roman" w:hAnsi="Times New Roman" w:cs="Times New Roman"/>
          <w:sz w:val="24"/>
          <w:szCs w:val="24"/>
        </w:rPr>
        <w:t>стоимость выдаваемых работникам бесплатно, в соответствии с законодательством Российской Федерации, предметов (включая форменную одежду, обмундирование), остающихся в личном постоянном пользовании (сумма льгот в связи с их продажей по пониженным ценам);</w:t>
      </w:r>
    </w:p>
    <w:p w:rsidR="007C26BA" w:rsidRPr="004A39FB" w:rsidRDefault="007C26BA" w:rsidP="00EC413C">
      <w:pPr>
        <w:pStyle w:val="a6"/>
        <w:autoSpaceDE w:val="0"/>
        <w:autoSpaceDN w:val="0"/>
        <w:adjustRightInd w:val="0"/>
        <w:spacing w:after="0" w:line="240" w:lineRule="auto"/>
        <w:ind w:left="360" w:firstLine="633"/>
        <w:jc w:val="both"/>
        <w:rPr>
          <w:rFonts w:ascii="Times New Roman" w:hAnsi="Times New Roman" w:cs="Times New Roman"/>
          <w:sz w:val="24"/>
          <w:szCs w:val="24"/>
        </w:rPr>
      </w:pPr>
      <w:r w:rsidRPr="004A39FB">
        <w:rPr>
          <w:rFonts w:ascii="Times New Roman" w:hAnsi="Times New Roman" w:cs="Times New Roman"/>
          <w:sz w:val="24"/>
          <w:szCs w:val="24"/>
        </w:rPr>
        <w:t>общепроизводственные расходы: на содержание и эксплуатацию машин и оборудования; амортизационные отчисления и затраты на ремонт основных средств и иного имущества, используемого в производстве (кроме транспортных средств); расходы на страхование указанного имущества; расходы на отопление, освещение и содержание помещений и их уборку; арендная плата за помещения, машины, оборудование, используемые в производстве; оплата труда работников, занятых обслуживанием производства, взносы на социальное страхование от оплаты труда работников, занятых обслуживанием производства; другие аналогичные по назначению расходы, включающие прочие расходы, связанные с обычными видами деятельности:</w:t>
      </w:r>
    </w:p>
    <w:p w:rsidR="007C26BA" w:rsidRPr="004A39FB" w:rsidRDefault="007C26BA" w:rsidP="00EC413C">
      <w:pPr>
        <w:autoSpaceDE w:val="0"/>
        <w:autoSpaceDN w:val="0"/>
        <w:adjustRightInd w:val="0"/>
        <w:spacing w:after="0" w:line="240" w:lineRule="auto"/>
        <w:ind w:left="360" w:firstLine="633"/>
        <w:jc w:val="both"/>
        <w:rPr>
          <w:rFonts w:ascii="Times New Roman" w:hAnsi="Times New Roman" w:cs="Times New Roman"/>
          <w:sz w:val="24"/>
          <w:szCs w:val="24"/>
        </w:rPr>
      </w:pPr>
      <w:r w:rsidRPr="004A39FB">
        <w:rPr>
          <w:rFonts w:ascii="Times New Roman" w:hAnsi="Times New Roman" w:cs="Times New Roman"/>
          <w:sz w:val="24"/>
          <w:szCs w:val="24"/>
        </w:rPr>
        <w:t>расходы на ремонт и восстановление основных средств (кроме транспортных средств);</w:t>
      </w:r>
    </w:p>
    <w:p w:rsidR="007C26BA" w:rsidRPr="004A39FB" w:rsidRDefault="007C26BA" w:rsidP="00EC413C">
      <w:pPr>
        <w:autoSpaceDE w:val="0"/>
        <w:autoSpaceDN w:val="0"/>
        <w:adjustRightInd w:val="0"/>
        <w:spacing w:after="0" w:line="240" w:lineRule="auto"/>
        <w:ind w:left="360" w:firstLine="633"/>
        <w:jc w:val="both"/>
        <w:rPr>
          <w:rFonts w:ascii="Times New Roman" w:hAnsi="Times New Roman" w:cs="Times New Roman"/>
          <w:sz w:val="24"/>
          <w:szCs w:val="24"/>
        </w:rPr>
      </w:pPr>
      <w:r w:rsidRPr="004A39FB">
        <w:rPr>
          <w:rFonts w:ascii="Times New Roman" w:hAnsi="Times New Roman" w:cs="Times New Roman"/>
          <w:sz w:val="24"/>
          <w:szCs w:val="24"/>
        </w:rPr>
        <w:t>расходы на научные исследования и (или) опытно-конструкторские разработки;</w:t>
      </w:r>
    </w:p>
    <w:p w:rsidR="007C26BA" w:rsidRPr="004A39FB" w:rsidRDefault="007C26BA" w:rsidP="00EC413C">
      <w:pPr>
        <w:pStyle w:val="a6"/>
        <w:autoSpaceDE w:val="0"/>
        <w:autoSpaceDN w:val="0"/>
        <w:adjustRightInd w:val="0"/>
        <w:spacing w:after="0" w:line="240" w:lineRule="auto"/>
        <w:ind w:left="360" w:firstLine="633"/>
        <w:jc w:val="both"/>
        <w:rPr>
          <w:rFonts w:ascii="Times New Roman" w:hAnsi="Times New Roman" w:cs="Times New Roman"/>
          <w:sz w:val="24"/>
          <w:szCs w:val="24"/>
        </w:rPr>
      </w:pPr>
      <w:r w:rsidRPr="004A39FB">
        <w:rPr>
          <w:rFonts w:ascii="Times New Roman" w:hAnsi="Times New Roman" w:cs="Times New Roman"/>
          <w:sz w:val="24"/>
          <w:szCs w:val="24"/>
        </w:rPr>
        <w:t>расходы на обеспечение нормальных условий труда;</w:t>
      </w:r>
    </w:p>
    <w:p w:rsidR="007C26BA" w:rsidRPr="004A39FB" w:rsidRDefault="007C26BA" w:rsidP="00EC413C">
      <w:pPr>
        <w:autoSpaceDE w:val="0"/>
        <w:autoSpaceDN w:val="0"/>
        <w:adjustRightInd w:val="0"/>
        <w:spacing w:after="0" w:line="240" w:lineRule="auto"/>
        <w:ind w:left="360" w:firstLine="633"/>
        <w:jc w:val="both"/>
        <w:rPr>
          <w:rFonts w:ascii="Times New Roman" w:hAnsi="Times New Roman" w:cs="Times New Roman"/>
          <w:sz w:val="24"/>
          <w:szCs w:val="24"/>
        </w:rPr>
      </w:pPr>
      <w:r w:rsidRPr="004A39FB">
        <w:rPr>
          <w:rFonts w:ascii="Times New Roman" w:hAnsi="Times New Roman" w:cs="Times New Roman"/>
          <w:sz w:val="24"/>
          <w:szCs w:val="24"/>
        </w:rPr>
        <w:t>расходы на хранение транспортных средств и оплата услуг, предоставляемых сторонними лицами;</w:t>
      </w:r>
    </w:p>
    <w:p w:rsidR="007C26BA" w:rsidRPr="004A39FB" w:rsidRDefault="007C26BA" w:rsidP="00EC413C">
      <w:pPr>
        <w:pStyle w:val="a6"/>
        <w:autoSpaceDE w:val="0"/>
        <w:autoSpaceDN w:val="0"/>
        <w:adjustRightInd w:val="0"/>
        <w:spacing w:after="0" w:line="240" w:lineRule="auto"/>
        <w:ind w:left="360" w:firstLine="633"/>
        <w:jc w:val="both"/>
        <w:rPr>
          <w:rFonts w:ascii="Times New Roman" w:hAnsi="Times New Roman" w:cs="Times New Roman"/>
          <w:sz w:val="24"/>
          <w:szCs w:val="24"/>
        </w:rPr>
      </w:pPr>
      <w:r w:rsidRPr="004A39FB">
        <w:rPr>
          <w:rFonts w:ascii="Times New Roman" w:hAnsi="Times New Roman" w:cs="Times New Roman"/>
          <w:sz w:val="24"/>
          <w:szCs w:val="24"/>
        </w:rPr>
        <w:lastRenderedPageBreak/>
        <w:t>расходы, связанные с проездом по платным мостам и дорогам общего пользования;</w:t>
      </w:r>
    </w:p>
    <w:p w:rsidR="007C26BA" w:rsidRPr="004A39FB" w:rsidRDefault="007C26BA" w:rsidP="00EC413C">
      <w:pPr>
        <w:pStyle w:val="a6"/>
        <w:autoSpaceDE w:val="0"/>
        <w:autoSpaceDN w:val="0"/>
        <w:adjustRightInd w:val="0"/>
        <w:spacing w:after="0" w:line="240" w:lineRule="auto"/>
        <w:ind w:left="360" w:firstLine="633"/>
        <w:jc w:val="both"/>
        <w:rPr>
          <w:rFonts w:ascii="Times New Roman" w:hAnsi="Times New Roman" w:cs="Times New Roman"/>
          <w:sz w:val="24"/>
          <w:szCs w:val="24"/>
        </w:rPr>
      </w:pPr>
      <w:r w:rsidRPr="004A39FB">
        <w:rPr>
          <w:rFonts w:ascii="Times New Roman" w:hAnsi="Times New Roman" w:cs="Times New Roman"/>
          <w:sz w:val="24"/>
          <w:szCs w:val="24"/>
        </w:rPr>
        <w:t>оплата технических осмотров автомобилей;</w:t>
      </w:r>
    </w:p>
    <w:p w:rsidR="007C26BA" w:rsidRPr="004A39FB" w:rsidRDefault="007C26BA" w:rsidP="00EC413C">
      <w:pPr>
        <w:pStyle w:val="a6"/>
        <w:autoSpaceDE w:val="0"/>
        <w:autoSpaceDN w:val="0"/>
        <w:adjustRightInd w:val="0"/>
        <w:spacing w:after="0" w:line="240" w:lineRule="auto"/>
        <w:ind w:left="360" w:firstLine="633"/>
        <w:jc w:val="both"/>
        <w:rPr>
          <w:rFonts w:ascii="Times New Roman" w:hAnsi="Times New Roman" w:cs="Times New Roman"/>
          <w:sz w:val="24"/>
          <w:szCs w:val="24"/>
        </w:rPr>
      </w:pPr>
      <w:r w:rsidRPr="004A39FB">
        <w:rPr>
          <w:rFonts w:ascii="Times New Roman" w:hAnsi="Times New Roman" w:cs="Times New Roman"/>
          <w:sz w:val="24"/>
          <w:szCs w:val="24"/>
        </w:rPr>
        <w:t>оплата стоимости номерных знаков;</w:t>
      </w:r>
    </w:p>
    <w:p w:rsidR="007C26BA" w:rsidRPr="004A39FB" w:rsidRDefault="007C26BA" w:rsidP="00EC413C">
      <w:pPr>
        <w:pStyle w:val="a6"/>
        <w:autoSpaceDE w:val="0"/>
        <w:autoSpaceDN w:val="0"/>
        <w:adjustRightInd w:val="0"/>
        <w:spacing w:after="0" w:line="240" w:lineRule="auto"/>
        <w:ind w:left="360" w:firstLine="633"/>
        <w:jc w:val="both"/>
        <w:rPr>
          <w:rFonts w:ascii="Times New Roman" w:hAnsi="Times New Roman" w:cs="Times New Roman"/>
          <w:sz w:val="24"/>
          <w:szCs w:val="24"/>
        </w:rPr>
      </w:pPr>
      <w:r w:rsidRPr="004A39FB">
        <w:rPr>
          <w:rFonts w:ascii="Times New Roman" w:hAnsi="Times New Roman" w:cs="Times New Roman"/>
          <w:sz w:val="24"/>
          <w:szCs w:val="24"/>
        </w:rPr>
        <w:t>местные регистрационные сборы и прочие местные сборы, уплачиваемые подрядчиком при выполнении перевозок; расходы на уплату регистрационных сборов и за выдачу свидетельств о регистрации автомобилей для оказания услуг по перевозке;</w:t>
      </w:r>
    </w:p>
    <w:p w:rsidR="007C26BA" w:rsidRPr="004A39FB" w:rsidRDefault="007C26BA" w:rsidP="00EC413C">
      <w:pPr>
        <w:autoSpaceDE w:val="0"/>
        <w:autoSpaceDN w:val="0"/>
        <w:adjustRightInd w:val="0"/>
        <w:spacing w:after="0" w:line="240" w:lineRule="auto"/>
        <w:ind w:left="360" w:firstLine="633"/>
        <w:jc w:val="both"/>
        <w:rPr>
          <w:rFonts w:ascii="Times New Roman" w:hAnsi="Times New Roman" w:cs="Times New Roman"/>
          <w:sz w:val="24"/>
          <w:szCs w:val="24"/>
        </w:rPr>
      </w:pPr>
      <w:r w:rsidRPr="004A39FB">
        <w:rPr>
          <w:rFonts w:ascii="Times New Roman" w:hAnsi="Times New Roman" w:cs="Times New Roman"/>
          <w:sz w:val="24"/>
          <w:szCs w:val="24"/>
        </w:rPr>
        <w:t>расходы на добровольное и обязательное страхование гражданской ответственности подрядчика за причинение вреда жизни, здоровью, имуществу пассажиров;</w:t>
      </w:r>
    </w:p>
    <w:p w:rsidR="007C26BA" w:rsidRPr="004A39FB" w:rsidRDefault="007C26BA" w:rsidP="00EC413C">
      <w:pPr>
        <w:autoSpaceDE w:val="0"/>
        <w:autoSpaceDN w:val="0"/>
        <w:adjustRightInd w:val="0"/>
        <w:spacing w:after="0" w:line="240" w:lineRule="auto"/>
        <w:ind w:left="360" w:firstLine="633"/>
        <w:jc w:val="both"/>
        <w:rPr>
          <w:rFonts w:ascii="Times New Roman" w:hAnsi="Times New Roman" w:cs="Times New Roman"/>
          <w:sz w:val="24"/>
          <w:szCs w:val="24"/>
        </w:rPr>
      </w:pPr>
      <w:r w:rsidRPr="004A39FB">
        <w:rPr>
          <w:rFonts w:ascii="Times New Roman" w:hAnsi="Times New Roman" w:cs="Times New Roman"/>
          <w:sz w:val="24"/>
          <w:szCs w:val="24"/>
        </w:rPr>
        <w:t>расходы на добровольное и обязательное страхование гражданской ответственности владельцев транспортных средств;</w:t>
      </w:r>
    </w:p>
    <w:p w:rsidR="007C26BA" w:rsidRPr="004A39FB" w:rsidRDefault="007C26BA" w:rsidP="00EC413C">
      <w:pPr>
        <w:autoSpaceDE w:val="0"/>
        <w:autoSpaceDN w:val="0"/>
        <w:adjustRightInd w:val="0"/>
        <w:spacing w:after="0" w:line="240" w:lineRule="auto"/>
        <w:ind w:left="360" w:firstLine="633"/>
        <w:jc w:val="both"/>
        <w:rPr>
          <w:rFonts w:ascii="Times New Roman" w:hAnsi="Times New Roman" w:cs="Times New Roman"/>
          <w:sz w:val="24"/>
          <w:szCs w:val="24"/>
        </w:rPr>
      </w:pPr>
      <w:r w:rsidRPr="004A39FB">
        <w:rPr>
          <w:rFonts w:ascii="Times New Roman" w:hAnsi="Times New Roman" w:cs="Times New Roman"/>
          <w:sz w:val="24"/>
          <w:szCs w:val="24"/>
        </w:rPr>
        <w:t>расходы на добровольное страхование имущества подрядчика;</w:t>
      </w:r>
    </w:p>
    <w:p w:rsidR="007C26BA" w:rsidRPr="00FF2360" w:rsidRDefault="007C26BA" w:rsidP="00EC413C">
      <w:pPr>
        <w:autoSpaceDE w:val="0"/>
        <w:autoSpaceDN w:val="0"/>
        <w:adjustRightInd w:val="0"/>
        <w:spacing w:after="0" w:line="240" w:lineRule="auto"/>
        <w:ind w:left="360" w:firstLine="633"/>
        <w:jc w:val="both"/>
        <w:rPr>
          <w:rFonts w:ascii="Times New Roman" w:hAnsi="Times New Roman" w:cs="Times New Roman"/>
          <w:sz w:val="24"/>
          <w:szCs w:val="24"/>
        </w:rPr>
      </w:pPr>
      <w:r w:rsidRPr="004A39FB">
        <w:rPr>
          <w:rFonts w:ascii="Times New Roman" w:hAnsi="Times New Roman" w:cs="Times New Roman"/>
          <w:sz w:val="24"/>
          <w:szCs w:val="24"/>
        </w:rPr>
        <w:t xml:space="preserve">арендные (лизинговые) платежи за арендуемое (принятое в лизинг) имущество (кроме транспортных средств). В случае если имущество, полученное по договору лизинга, учитывается у лизингополучателя, арендные (лизинговые) платежи признаются расходом за вычетом сумм начисленной в </w:t>
      </w:r>
      <w:r w:rsidRPr="00FF2360">
        <w:rPr>
          <w:rFonts w:ascii="Times New Roman" w:hAnsi="Times New Roman" w:cs="Times New Roman"/>
          <w:sz w:val="24"/>
          <w:szCs w:val="24"/>
        </w:rPr>
        <w:t xml:space="preserve">соответствии с </w:t>
      </w:r>
      <w:hyperlink r:id="rId41" w:history="1">
        <w:r w:rsidRPr="00FF2360">
          <w:rPr>
            <w:rFonts w:ascii="Times New Roman" w:hAnsi="Times New Roman" w:cs="Times New Roman"/>
            <w:sz w:val="24"/>
            <w:szCs w:val="24"/>
          </w:rPr>
          <w:t>ПБУ 6/01</w:t>
        </w:r>
      </w:hyperlink>
      <w:r w:rsidRPr="00FF2360">
        <w:rPr>
          <w:rFonts w:ascii="Times New Roman" w:hAnsi="Times New Roman" w:cs="Times New Roman"/>
          <w:sz w:val="24"/>
          <w:szCs w:val="24"/>
        </w:rPr>
        <w:t xml:space="preserve"> по этому имуществу амортизации;</w:t>
      </w:r>
    </w:p>
    <w:p w:rsidR="007C26BA" w:rsidRPr="004A39FB" w:rsidRDefault="007C26BA" w:rsidP="00EC413C">
      <w:pPr>
        <w:autoSpaceDE w:val="0"/>
        <w:autoSpaceDN w:val="0"/>
        <w:adjustRightInd w:val="0"/>
        <w:spacing w:after="0" w:line="240" w:lineRule="auto"/>
        <w:ind w:left="360" w:firstLine="633"/>
        <w:jc w:val="both"/>
        <w:rPr>
          <w:rFonts w:ascii="Times New Roman" w:hAnsi="Times New Roman" w:cs="Times New Roman"/>
          <w:sz w:val="24"/>
          <w:szCs w:val="24"/>
        </w:rPr>
      </w:pPr>
      <w:r w:rsidRPr="00FF2360">
        <w:rPr>
          <w:rFonts w:ascii="Times New Roman" w:hAnsi="Times New Roman" w:cs="Times New Roman"/>
          <w:sz w:val="24"/>
          <w:szCs w:val="24"/>
        </w:rPr>
        <w:t xml:space="preserve">лицензионные, экологические сборы и расходы на сертификацию </w:t>
      </w:r>
      <w:r w:rsidRPr="004A39FB">
        <w:rPr>
          <w:rFonts w:ascii="Times New Roman" w:hAnsi="Times New Roman" w:cs="Times New Roman"/>
          <w:sz w:val="24"/>
          <w:szCs w:val="24"/>
        </w:rPr>
        <w:t>продукции и услуг;</w:t>
      </w:r>
    </w:p>
    <w:p w:rsidR="007C26BA" w:rsidRPr="004A39FB" w:rsidRDefault="007C26BA" w:rsidP="00EC413C">
      <w:pPr>
        <w:autoSpaceDE w:val="0"/>
        <w:autoSpaceDN w:val="0"/>
        <w:adjustRightInd w:val="0"/>
        <w:spacing w:after="0" w:line="240" w:lineRule="auto"/>
        <w:ind w:left="360" w:firstLine="633"/>
        <w:jc w:val="both"/>
        <w:rPr>
          <w:rFonts w:ascii="Times New Roman" w:hAnsi="Times New Roman" w:cs="Times New Roman"/>
          <w:sz w:val="24"/>
          <w:szCs w:val="24"/>
        </w:rPr>
      </w:pPr>
      <w:r w:rsidRPr="004A39FB">
        <w:rPr>
          <w:rFonts w:ascii="Times New Roman" w:hAnsi="Times New Roman" w:cs="Times New Roman"/>
          <w:sz w:val="24"/>
          <w:szCs w:val="24"/>
        </w:rPr>
        <w:t>суммы комиссионных сборов и иных подобных расходов за выполненные сторонними организациями работы (предоставленные услуги);</w:t>
      </w:r>
    </w:p>
    <w:p w:rsidR="007C26BA" w:rsidRPr="004A39FB" w:rsidRDefault="007C26BA" w:rsidP="00EC413C">
      <w:pPr>
        <w:autoSpaceDE w:val="0"/>
        <w:autoSpaceDN w:val="0"/>
        <w:adjustRightInd w:val="0"/>
        <w:spacing w:after="0" w:line="240" w:lineRule="auto"/>
        <w:ind w:left="360" w:firstLine="633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A39FB">
        <w:rPr>
          <w:rFonts w:ascii="Times New Roman" w:hAnsi="Times New Roman" w:cs="Times New Roman"/>
          <w:sz w:val="24"/>
          <w:szCs w:val="24"/>
        </w:rPr>
        <w:t>расходы на обеспечение пожарной безопасности организации в соответствии с законодательством Российской Федерации, расходы на услуги по охране имущества, обслуживанию охранно-пожарной сигнализации, расходы на приобретение услуг пожарной охраны и иных услуг охранной деятельности, а также расходы на содержание собственной службы безопасности по выполнению функций экономической защиты банковских и хозяйственных операций и сохранности материальных ценностей (за исключением расходов на экипировку, приобретение оружия</w:t>
      </w:r>
      <w:proofErr w:type="gramEnd"/>
      <w:r w:rsidRPr="004A39FB">
        <w:rPr>
          <w:rFonts w:ascii="Times New Roman" w:hAnsi="Times New Roman" w:cs="Times New Roman"/>
          <w:sz w:val="24"/>
          <w:szCs w:val="24"/>
        </w:rPr>
        <w:t xml:space="preserve"> и иных специальных средств защиты);</w:t>
      </w:r>
    </w:p>
    <w:p w:rsidR="007C26BA" w:rsidRPr="004A39FB" w:rsidRDefault="007C26BA" w:rsidP="00EC413C">
      <w:pPr>
        <w:autoSpaceDE w:val="0"/>
        <w:autoSpaceDN w:val="0"/>
        <w:adjustRightInd w:val="0"/>
        <w:spacing w:after="0" w:line="240" w:lineRule="auto"/>
        <w:ind w:left="360" w:firstLine="633"/>
        <w:jc w:val="both"/>
        <w:rPr>
          <w:rFonts w:ascii="Times New Roman" w:hAnsi="Times New Roman" w:cs="Times New Roman"/>
          <w:sz w:val="24"/>
          <w:szCs w:val="24"/>
        </w:rPr>
      </w:pPr>
      <w:r w:rsidRPr="004A39FB">
        <w:rPr>
          <w:rFonts w:ascii="Times New Roman" w:hAnsi="Times New Roman" w:cs="Times New Roman"/>
          <w:sz w:val="24"/>
          <w:szCs w:val="24"/>
        </w:rPr>
        <w:t>расходы на подготовку и переподготовку кадров, если эти работники не относятся к административно-управленческому персоналу;</w:t>
      </w:r>
    </w:p>
    <w:p w:rsidR="007C26BA" w:rsidRPr="004A39FB" w:rsidRDefault="007C26BA" w:rsidP="00EC413C">
      <w:pPr>
        <w:autoSpaceDE w:val="0"/>
        <w:autoSpaceDN w:val="0"/>
        <w:adjustRightInd w:val="0"/>
        <w:spacing w:after="0" w:line="240" w:lineRule="auto"/>
        <w:ind w:left="360" w:firstLine="633"/>
        <w:jc w:val="both"/>
        <w:rPr>
          <w:rFonts w:ascii="Times New Roman" w:hAnsi="Times New Roman" w:cs="Times New Roman"/>
          <w:sz w:val="24"/>
          <w:szCs w:val="24"/>
        </w:rPr>
      </w:pPr>
      <w:r w:rsidRPr="004A39FB">
        <w:rPr>
          <w:rFonts w:ascii="Times New Roman" w:hAnsi="Times New Roman" w:cs="Times New Roman"/>
          <w:sz w:val="24"/>
          <w:szCs w:val="24"/>
        </w:rPr>
        <w:t>расходы на подготовку и освоение новых производств, цехов и агрегатов;</w:t>
      </w:r>
    </w:p>
    <w:p w:rsidR="007C26BA" w:rsidRPr="004A39FB" w:rsidRDefault="007C26BA" w:rsidP="00EC413C">
      <w:pPr>
        <w:autoSpaceDE w:val="0"/>
        <w:autoSpaceDN w:val="0"/>
        <w:adjustRightInd w:val="0"/>
        <w:spacing w:after="0" w:line="240" w:lineRule="auto"/>
        <w:ind w:left="360" w:firstLine="633"/>
        <w:jc w:val="both"/>
        <w:rPr>
          <w:rFonts w:ascii="Times New Roman" w:hAnsi="Times New Roman" w:cs="Times New Roman"/>
          <w:sz w:val="24"/>
          <w:szCs w:val="24"/>
        </w:rPr>
      </w:pPr>
      <w:r w:rsidRPr="004A39FB">
        <w:rPr>
          <w:rFonts w:ascii="Times New Roman" w:hAnsi="Times New Roman" w:cs="Times New Roman"/>
          <w:sz w:val="24"/>
          <w:szCs w:val="24"/>
        </w:rPr>
        <w:t>расходы в виде отчислений в резерв на предстоящую оплату отпусков работникам и (или) в резерв на выплату ежегодного вознаграждения за выслугу лет;</w:t>
      </w:r>
    </w:p>
    <w:p w:rsidR="007C26BA" w:rsidRPr="004A39FB" w:rsidRDefault="007C26BA" w:rsidP="00EC413C">
      <w:pPr>
        <w:autoSpaceDE w:val="0"/>
        <w:autoSpaceDN w:val="0"/>
        <w:adjustRightInd w:val="0"/>
        <w:spacing w:after="0" w:line="240" w:lineRule="auto"/>
        <w:ind w:left="360" w:firstLine="633"/>
        <w:jc w:val="both"/>
        <w:rPr>
          <w:rFonts w:ascii="Times New Roman" w:hAnsi="Times New Roman" w:cs="Times New Roman"/>
          <w:sz w:val="24"/>
          <w:szCs w:val="24"/>
        </w:rPr>
      </w:pPr>
      <w:r w:rsidRPr="004A39FB">
        <w:rPr>
          <w:rFonts w:ascii="Times New Roman" w:hAnsi="Times New Roman" w:cs="Times New Roman"/>
          <w:sz w:val="24"/>
          <w:szCs w:val="24"/>
        </w:rPr>
        <w:t>оплата расходов, связанных с реализацией целевых программ по повышению безопасности дорожного движения;</w:t>
      </w:r>
    </w:p>
    <w:p w:rsidR="007C26BA" w:rsidRPr="004A39FB" w:rsidRDefault="007C26BA" w:rsidP="00EC413C">
      <w:pPr>
        <w:autoSpaceDE w:val="0"/>
        <w:autoSpaceDN w:val="0"/>
        <w:adjustRightInd w:val="0"/>
        <w:spacing w:after="0" w:line="240" w:lineRule="auto"/>
        <w:ind w:left="360" w:firstLine="633"/>
        <w:jc w:val="both"/>
        <w:rPr>
          <w:rFonts w:ascii="Times New Roman" w:hAnsi="Times New Roman" w:cs="Times New Roman"/>
          <w:sz w:val="24"/>
          <w:szCs w:val="24"/>
        </w:rPr>
      </w:pPr>
      <w:r w:rsidRPr="004A39FB">
        <w:rPr>
          <w:rFonts w:ascii="Times New Roman" w:hAnsi="Times New Roman" w:cs="Times New Roman"/>
          <w:sz w:val="24"/>
          <w:szCs w:val="24"/>
        </w:rPr>
        <w:t>расходы на налоги, а также на иные обязательные платежи и сборы, уплачиваемые в соответствии с законодательством Российской Федерации, входящие в расходы по обычным видам деятельности;</w:t>
      </w:r>
    </w:p>
    <w:p w:rsidR="007C26BA" w:rsidRPr="004A39FB" w:rsidRDefault="007C26BA" w:rsidP="00EC413C">
      <w:pPr>
        <w:autoSpaceDE w:val="0"/>
        <w:autoSpaceDN w:val="0"/>
        <w:adjustRightInd w:val="0"/>
        <w:spacing w:after="0" w:line="240" w:lineRule="auto"/>
        <w:ind w:left="360" w:firstLine="633"/>
        <w:jc w:val="both"/>
        <w:rPr>
          <w:rFonts w:ascii="Times New Roman" w:hAnsi="Times New Roman" w:cs="Times New Roman"/>
          <w:sz w:val="24"/>
          <w:szCs w:val="24"/>
        </w:rPr>
      </w:pPr>
      <w:r w:rsidRPr="004A39FB">
        <w:rPr>
          <w:rFonts w:ascii="Times New Roman" w:hAnsi="Times New Roman" w:cs="Times New Roman"/>
          <w:sz w:val="24"/>
          <w:szCs w:val="24"/>
        </w:rPr>
        <w:t>расходы на оплату услуг по хранению запасов топлива и расходы на оплату услуг сторонних организаций по хранению запасов смазочных материалов;</w:t>
      </w:r>
    </w:p>
    <w:p w:rsidR="007C26BA" w:rsidRPr="004A39FB" w:rsidRDefault="007C26BA" w:rsidP="00EC413C">
      <w:pPr>
        <w:autoSpaceDE w:val="0"/>
        <w:autoSpaceDN w:val="0"/>
        <w:adjustRightInd w:val="0"/>
        <w:spacing w:after="0" w:line="240" w:lineRule="auto"/>
        <w:ind w:left="360" w:firstLine="633"/>
        <w:jc w:val="both"/>
        <w:rPr>
          <w:rFonts w:ascii="Times New Roman" w:hAnsi="Times New Roman" w:cs="Times New Roman"/>
          <w:sz w:val="24"/>
          <w:szCs w:val="24"/>
        </w:rPr>
      </w:pPr>
      <w:r w:rsidRPr="004A39FB">
        <w:rPr>
          <w:rFonts w:ascii="Times New Roman" w:hAnsi="Times New Roman" w:cs="Times New Roman"/>
          <w:sz w:val="24"/>
          <w:szCs w:val="24"/>
        </w:rPr>
        <w:t>расходы на оплату услуг сторонних организаций за прием, хранение и уничтожение экологически опасных отходов;</w:t>
      </w:r>
    </w:p>
    <w:p w:rsidR="007C26BA" w:rsidRPr="004A39FB" w:rsidRDefault="007C26BA" w:rsidP="00EC413C">
      <w:pPr>
        <w:autoSpaceDE w:val="0"/>
        <w:autoSpaceDN w:val="0"/>
        <w:adjustRightInd w:val="0"/>
        <w:spacing w:after="0" w:line="240" w:lineRule="auto"/>
        <w:ind w:left="360" w:firstLine="633"/>
        <w:jc w:val="both"/>
        <w:rPr>
          <w:rFonts w:ascii="Times New Roman" w:hAnsi="Times New Roman" w:cs="Times New Roman"/>
          <w:sz w:val="24"/>
          <w:szCs w:val="24"/>
        </w:rPr>
      </w:pPr>
      <w:r w:rsidRPr="004A39FB">
        <w:rPr>
          <w:rFonts w:ascii="Times New Roman" w:hAnsi="Times New Roman" w:cs="Times New Roman"/>
          <w:sz w:val="24"/>
          <w:szCs w:val="24"/>
        </w:rPr>
        <w:t>возмещение ущерба в случае причиненного увечья, травм работников, выплата пособия в связи с производственным травматизмом;</w:t>
      </w:r>
    </w:p>
    <w:p w:rsidR="007C26BA" w:rsidRPr="004A39FB" w:rsidRDefault="007C26BA" w:rsidP="00EC413C">
      <w:pPr>
        <w:autoSpaceDE w:val="0"/>
        <w:autoSpaceDN w:val="0"/>
        <w:adjustRightInd w:val="0"/>
        <w:spacing w:after="0" w:line="240" w:lineRule="auto"/>
        <w:ind w:left="360" w:firstLine="633"/>
        <w:jc w:val="both"/>
        <w:rPr>
          <w:rFonts w:ascii="Times New Roman" w:hAnsi="Times New Roman" w:cs="Times New Roman"/>
          <w:sz w:val="24"/>
          <w:szCs w:val="24"/>
        </w:rPr>
      </w:pPr>
      <w:r w:rsidRPr="004A39FB">
        <w:rPr>
          <w:rFonts w:ascii="Times New Roman" w:hAnsi="Times New Roman" w:cs="Times New Roman"/>
          <w:sz w:val="24"/>
          <w:szCs w:val="24"/>
        </w:rPr>
        <w:t>стоимость воды, идущей на технические нужды, без наличия водомера и дополнительного учета и контроля;</w:t>
      </w:r>
    </w:p>
    <w:p w:rsidR="007C26BA" w:rsidRPr="004A39FB" w:rsidRDefault="007C26BA" w:rsidP="00EC413C">
      <w:pPr>
        <w:autoSpaceDE w:val="0"/>
        <w:autoSpaceDN w:val="0"/>
        <w:adjustRightInd w:val="0"/>
        <w:spacing w:after="0" w:line="240" w:lineRule="auto"/>
        <w:ind w:left="360" w:firstLine="633"/>
        <w:jc w:val="both"/>
        <w:rPr>
          <w:rFonts w:ascii="Times New Roman" w:hAnsi="Times New Roman" w:cs="Times New Roman"/>
          <w:sz w:val="24"/>
          <w:szCs w:val="24"/>
        </w:rPr>
      </w:pPr>
      <w:r w:rsidRPr="004A39FB">
        <w:rPr>
          <w:rFonts w:ascii="Times New Roman" w:hAnsi="Times New Roman" w:cs="Times New Roman"/>
          <w:sz w:val="24"/>
          <w:szCs w:val="24"/>
        </w:rPr>
        <w:t>расходы на санитарную обработку пассажирских транспортных средств;</w:t>
      </w:r>
    </w:p>
    <w:p w:rsidR="007C26BA" w:rsidRPr="004A39FB" w:rsidRDefault="007C26BA" w:rsidP="00EC413C">
      <w:pPr>
        <w:autoSpaceDE w:val="0"/>
        <w:autoSpaceDN w:val="0"/>
        <w:adjustRightInd w:val="0"/>
        <w:spacing w:after="0" w:line="240" w:lineRule="auto"/>
        <w:ind w:left="360" w:firstLine="633"/>
        <w:jc w:val="both"/>
        <w:rPr>
          <w:rFonts w:ascii="Times New Roman" w:hAnsi="Times New Roman" w:cs="Times New Roman"/>
          <w:sz w:val="24"/>
          <w:szCs w:val="24"/>
        </w:rPr>
      </w:pPr>
      <w:r w:rsidRPr="004A39FB">
        <w:rPr>
          <w:rFonts w:ascii="Times New Roman" w:hAnsi="Times New Roman" w:cs="Times New Roman"/>
          <w:sz w:val="24"/>
          <w:szCs w:val="24"/>
        </w:rPr>
        <w:lastRenderedPageBreak/>
        <w:t>оплата услуг по транспортировке неисправных транспортных средств;</w:t>
      </w:r>
    </w:p>
    <w:p w:rsidR="007C26BA" w:rsidRPr="004A39FB" w:rsidRDefault="007C26BA" w:rsidP="00EC413C">
      <w:pPr>
        <w:autoSpaceDE w:val="0"/>
        <w:autoSpaceDN w:val="0"/>
        <w:adjustRightInd w:val="0"/>
        <w:spacing w:after="0" w:line="240" w:lineRule="auto"/>
        <w:ind w:left="360" w:firstLine="633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A39FB">
        <w:rPr>
          <w:rFonts w:ascii="Times New Roman" w:hAnsi="Times New Roman" w:cs="Times New Roman"/>
          <w:sz w:val="24"/>
          <w:szCs w:val="24"/>
        </w:rPr>
        <w:t xml:space="preserve">расходы, связанные с оформлением путевых листов, проведением </w:t>
      </w:r>
      <w:proofErr w:type="spellStart"/>
      <w:r w:rsidRPr="004A39FB">
        <w:rPr>
          <w:rFonts w:ascii="Times New Roman" w:hAnsi="Times New Roman" w:cs="Times New Roman"/>
          <w:sz w:val="24"/>
          <w:szCs w:val="24"/>
        </w:rPr>
        <w:t>предрейсового</w:t>
      </w:r>
      <w:proofErr w:type="spellEnd"/>
      <w:r w:rsidRPr="004A39FB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4A39FB">
        <w:rPr>
          <w:rFonts w:ascii="Times New Roman" w:hAnsi="Times New Roman" w:cs="Times New Roman"/>
          <w:sz w:val="24"/>
          <w:szCs w:val="24"/>
        </w:rPr>
        <w:t>послерейсового</w:t>
      </w:r>
      <w:proofErr w:type="spellEnd"/>
      <w:r w:rsidRPr="004A39FB">
        <w:rPr>
          <w:rFonts w:ascii="Times New Roman" w:hAnsi="Times New Roman" w:cs="Times New Roman"/>
          <w:sz w:val="24"/>
          <w:szCs w:val="24"/>
        </w:rPr>
        <w:t xml:space="preserve"> медицинских осмотров водителей, </w:t>
      </w:r>
      <w:proofErr w:type="spellStart"/>
      <w:r w:rsidRPr="004A39FB">
        <w:rPr>
          <w:rFonts w:ascii="Times New Roman" w:hAnsi="Times New Roman" w:cs="Times New Roman"/>
          <w:sz w:val="24"/>
          <w:szCs w:val="24"/>
        </w:rPr>
        <w:t>предрейсового</w:t>
      </w:r>
      <w:proofErr w:type="spellEnd"/>
      <w:r w:rsidRPr="004A39FB">
        <w:rPr>
          <w:rFonts w:ascii="Times New Roman" w:hAnsi="Times New Roman" w:cs="Times New Roman"/>
          <w:sz w:val="24"/>
          <w:szCs w:val="24"/>
        </w:rPr>
        <w:t xml:space="preserve"> (или </w:t>
      </w:r>
      <w:proofErr w:type="spellStart"/>
      <w:r w:rsidRPr="004A39FB">
        <w:rPr>
          <w:rFonts w:ascii="Times New Roman" w:hAnsi="Times New Roman" w:cs="Times New Roman"/>
          <w:sz w:val="24"/>
          <w:szCs w:val="24"/>
        </w:rPr>
        <w:t>послерейсового</w:t>
      </w:r>
      <w:proofErr w:type="spellEnd"/>
      <w:r w:rsidRPr="004A39FB">
        <w:rPr>
          <w:rFonts w:ascii="Times New Roman" w:hAnsi="Times New Roman" w:cs="Times New Roman"/>
          <w:sz w:val="24"/>
          <w:szCs w:val="24"/>
        </w:rPr>
        <w:t xml:space="preserve">) технического осмотра пассажирских транспортных средств, независимо от способа организации этих работ, принятого у подрядчика (собственными силами или </w:t>
      </w:r>
      <w:proofErr w:type="spellStart"/>
      <w:r w:rsidRPr="004A39FB">
        <w:rPr>
          <w:rFonts w:ascii="Times New Roman" w:hAnsi="Times New Roman" w:cs="Times New Roman"/>
          <w:sz w:val="24"/>
          <w:szCs w:val="24"/>
        </w:rPr>
        <w:t>аутсорсное</w:t>
      </w:r>
      <w:proofErr w:type="spellEnd"/>
      <w:r w:rsidRPr="004A39FB">
        <w:rPr>
          <w:rFonts w:ascii="Times New Roman" w:hAnsi="Times New Roman" w:cs="Times New Roman"/>
          <w:sz w:val="24"/>
          <w:szCs w:val="24"/>
        </w:rPr>
        <w:t>);</w:t>
      </w:r>
      <w:proofErr w:type="gramEnd"/>
    </w:p>
    <w:p w:rsidR="007C26BA" w:rsidRPr="004A39FB" w:rsidRDefault="007C26BA" w:rsidP="00EC413C">
      <w:pPr>
        <w:autoSpaceDE w:val="0"/>
        <w:autoSpaceDN w:val="0"/>
        <w:adjustRightInd w:val="0"/>
        <w:spacing w:after="0" w:line="240" w:lineRule="auto"/>
        <w:ind w:left="360" w:firstLine="633"/>
        <w:jc w:val="both"/>
        <w:rPr>
          <w:rFonts w:ascii="Times New Roman" w:hAnsi="Times New Roman" w:cs="Times New Roman"/>
          <w:sz w:val="24"/>
          <w:szCs w:val="24"/>
        </w:rPr>
      </w:pPr>
      <w:r w:rsidRPr="004A39FB">
        <w:rPr>
          <w:rFonts w:ascii="Times New Roman" w:hAnsi="Times New Roman" w:cs="Times New Roman"/>
          <w:sz w:val="24"/>
          <w:szCs w:val="24"/>
        </w:rPr>
        <w:t>расходы, связанные с доставкой персонала на работу и с работы в период после 0.00 часов и до 6.00 часов;</w:t>
      </w:r>
    </w:p>
    <w:p w:rsidR="007C26BA" w:rsidRPr="004A39FB" w:rsidRDefault="007C26BA" w:rsidP="00EC413C">
      <w:pPr>
        <w:pStyle w:val="a6"/>
        <w:autoSpaceDE w:val="0"/>
        <w:autoSpaceDN w:val="0"/>
        <w:adjustRightInd w:val="0"/>
        <w:spacing w:after="0" w:line="240" w:lineRule="auto"/>
        <w:ind w:left="360" w:firstLine="633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A39FB">
        <w:rPr>
          <w:rFonts w:ascii="Times New Roman" w:hAnsi="Times New Roman" w:cs="Times New Roman"/>
          <w:sz w:val="24"/>
          <w:szCs w:val="24"/>
        </w:rPr>
        <w:t>расходы, связанные с обеспечением транспортной (антитеррористической) безопасности на транспортных средствах, а также объектах транспортной инфраструктуры, используемых при перевозках в городском и пригородном сообщениях, при условии, что содержание этих объектов осуществляет подрядчик;</w:t>
      </w:r>
      <w:proofErr w:type="gramEnd"/>
    </w:p>
    <w:p w:rsidR="007C26BA" w:rsidRPr="004A39FB" w:rsidRDefault="007C26BA" w:rsidP="00EC413C">
      <w:pPr>
        <w:autoSpaceDE w:val="0"/>
        <w:autoSpaceDN w:val="0"/>
        <w:adjustRightInd w:val="0"/>
        <w:spacing w:after="0" w:line="240" w:lineRule="auto"/>
        <w:ind w:left="360" w:firstLine="633"/>
        <w:jc w:val="both"/>
        <w:rPr>
          <w:rFonts w:ascii="Times New Roman" w:hAnsi="Times New Roman" w:cs="Times New Roman"/>
          <w:sz w:val="24"/>
          <w:szCs w:val="24"/>
        </w:rPr>
      </w:pPr>
      <w:r w:rsidRPr="004A39FB">
        <w:rPr>
          <w:rFonts w:ascii="Times New Roman" w:hAnsi="Times New Roman" w:cs="Times New Roman"/>
          <w:sz w:val="24"/>
          <w:szCs w:val="24"/>
        </w:rPr>
        <w:t xml:space="preserve">оплата стоимости оснащения техническими средствами </w:t>
      </w:r>
      <w:proofErr w:type="gramStart"/>
      <w:r w:rsidRPr="004A39FB">
        <w:rPr>
          <w:rFonts w:ascii="Times New Roman" w:hAnsi="Times New Roman" w:cs="Times New Roman"/>
          <w:sz w:val="24"/>
          <w:szCs w:val="24"/>
        </w:rPr>
        <w:t>контроля за</w:t>
      </w:r>
      <w:proofErr w:type="gramEnd"/>
      <w:r w:rsidRPr="004A39FB">
        <w:rPr>
          <w:rFonts w:ascii="Times New Roman" w:hAnsi="Times New Roman" w:cs="Times New Roman"/>
          <w:sz w:val="24"/>
          <w:szCs w:val="24"/>
        </w:rPr>
        <w:t xml:space="preserve"> соблюдением водителями режимов движения, труда и отдыха и оснащения аппаратурой спутниковой навигации ГЛОНАСС или ГЛОНАСС/GPS, а также расходы, связанные с их эксплуатацией;</w:t>
      </w:r>
    </w:p>
    <w:p w:rsidR="007C26BA" w:rsidRPr="004A39FB" w:rsidRDefault="007C26BA" w:rsidP="00EC413C">
      <w:pPr>
        <w:autoSpaceDE w:val="0"/>
        <w:autoSpaceDN w:val="0"/>
        <w:adjustRightInd w:val="0"/>
        <w:spacing w:after="0" w:line="240" w:lineRule="auto"/>
        <w:ind w:left="360" w:firstLine="633"/>
        <w:jc w:val="both"/>
        <w:rPr>
          <w:rFonts w:ascii="Times New Roman" w:hAnsi="Times New Roman" w:cs="Times New Roman"/>
          <w:sz w:val="24"/>
          <w:szCs w:val="24"/>
        </w:rPr>
      </w:pPr>
      <w:r w:rsidRPr="004A39FB">
        <w:rPr>
          <w:rFonts w:ascii="Times New Roman" w:hAnsi="Times New Roman" w:cs="Times New Roman"/>
          <w:sz w:val="24"/>
          <w:szCs w:val="24"/>
        </w:rPr>
        <w:t>расходы на обеспечение диспетчерского сопровождения перевозок автомобильным транспортом (только для автобусного транспорта);</w:t>
      </w:r>
    </w:p>
    <w:p w:rsidR="007C26BA" w:rsidRPr="004A39FB" w:rsidRDefault="007C26BA" w:rsidP="00EC413C">
      <w:pPr>
        <w:autoSpaceDE w:val="0"/>
        <w:autoSpaceDN w:val="0"/>
        <w:adjustRightInd w:val="0"/>
        <w:spacing w:after="0" w:line="240" w:lineRule="auto"/>
        <w:ind w:left="360" w:firstLine="633"/>
        <w:jc w:val="both"/>
        <w:rPr>
          <w:rFonts w:ascii="Times New Roman" w:hAnsi="Times New Roman" w:cs="Times New Roman"/>
          <w:sz w:val="24"/>
          <w:szCs w:val="24"/>
        </w:rPr>
      </w:pPr>
      <w:r w:rsidRPr="004A39FB">
        <w:rPr>
          <w:rFonts w:ascii="Times New Roman" w:hAnsi="Times New Roman" w:cs="Times New Roman"/>
          <w:sz w:val="24"/>
          <w:szCs w:val="24"/>
        </w:rPr>
        <w:t>расходы на содержание конечных станций автомобильного и городского электрического транспорта;</w:t>
      </w:r>
    </w:p>
    <w:p w:rsidR="007C26BA" w:rsidRPr="004A39FB" w:rsidRDefault="007C26BA" w:rsidP="00EC413C">
      <w:pPr>
        <w:autoSpaceDE w:val="0"/>
        <w:autoSpaceDN w:val="0"/>
        <w:adjustRightInd w:val="0"/>
        <w:spacing w:after="0" w:line="240" w:lineRule="auto"/>
        <w:ind w:left="360" w:firstLine="633"/>
        <w:jc w:val="both"/>
        <w:rPr>
          <w:rFonts w:ascii="Times New Roman" w:hAnsi="Times New Roman" w:cs="Times New Roman"/>
          <w:sz w:val="24"/>
          <w:szCs w:val="24"/>
        </w:rPr>
      </w:pPr>
      <w:r w:rsidRPr="004A39FB">
        <w:rPr>
          <w:rFonts w:ascii="Times New Roman" w:hAnsi="Times New Roman" w:cs="Times New Roman"/>
          <w:sz w:val="24"/>
          <w:szCs w:val="24"/>
        </w:rPr>
        <w:t>другие расходы, связанные с обычными видами деятельности;</w:t>
      </w:r>
    </w:p>
    <w:p w:rsidR="007C26BA" w:rsidRPr="004A39FB" w:rsidRDefault="007C26BA" w:rsidP="00EC413C">
      <w:pPr>
        <w:autoSpaceDE w:val="0"/>
        <w:autoSpaceDN w:val="0"/>
        <w:adjustRightInd w:val="0"/>
        <w:spacing w:after="0" w:line="240" w:lineRule="auto"/>
        <w:ind w:left="360" w:firstLine="633"/>
        <w:jc w:val="both"/>
        <w:rPr>
          <w:rFonts w:ascii="Times New Roman" w:hAnsi="Times New Roman" w:cs="Times New Roman"/>
          <w:sz w:val="24"/>
          <w:szCs w:val="24"/>
        </w:rPr>
      </w:pPr>
      <w:r w:rsidRPr="004A39FB">
        <w:rPr>
          <w:rFonts w:ascii="Times New Roman" w:hAnsi="Times New Roman" w:cs="Times New Roman"/>
          <w:sz w:val="24"/>
          <w:szCs w:val="24"/>
        </w:rPr>
        <w:t xml:space="preserve">расходы на содержание службы автоматики и связи, включающие расходы на оплату труда работников службы автоматики и связи, отчисления на социальные нужды от величины </w:t>
      </w:r>
      <w:proofErr w:type="gramStart"/>
      <w:r w:rsidRPr="004A39FB">
        <w:rPr>
          <w:rFonts w:ascii="Times New Roman" w:hAnsi="Times New Roman" w:cs="Times New Roman"/>
          <w:sz w:val="24"/>
          <w:szCs w:val="24"/>
        </w:rPr>
        <w:t>фонда оплаты труда работников службы автоматики</w:t>
      </w:r>
      <w:proofErr w:type="gramEnd"/>
      <w:r w:rsidRPr="004A39FB">
        <w:rPr>
          <w:rFonts w:ascii="Times New Roman" w:hAnsi="Times New Roman" w:cs="Times New Roman"/>
          <w:sz w:val="24"/>
          <w:szCs w:val="24"/>
        </w:rPr>
        <w:t xml:space="preserve"> и связи, расходы на все виды технического обслуживания и ремонта средств автоматики и связи (только для городского электрического транспорта);</w:t>
      </w:r>
    </w:p>
    <w:p w:rsidR="007C26BA" w:rsidRPr="004A39FB" w:rsidRDefault="007C26BA" w:rsidP="00EC413C">
      <w:pPr>
        <w:pStyle w:val="a6"/>
        <w:autoSpaceDE w:val="0"/>
        <w:autoSpaceDN w:val="0"/>
        <w:adjustRightInd w:val="0"/>
        <w:spacing w:after="0" w:line="240" w:lineRule="auto"/>
        <w:ind w:left="360" w:firstLine="633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A39FB">
        <w:rPr>
          <w:rFonts w:ascii="Times New Roman" w:hAnsi="Times New Roman" w:cs="Times New Roman"/>
          <w:sz w:val="24"/>
          <w:szCs w:val="24"/>
        </w:rPr>
        <w:t>управленческие расходы, в том числе административно-управленческие расходы; содержание общехозяйственного персонала, не связанного с производственным процессом, расходы на оплату труда, выплату взносов на социальное страхование в соответствии с действующим законодательством; амортизационные отчисления и расходы на ремонт основных средств управленческого и общехозяйственного назначения; арендная плата за помещения общехозяйственного назначения; расходы на оплату информационных, аудиторских, консультационных, управленческих услуг;</w:t>
      </w:r>
      <w:proofErr w:type="gramEnd"/>
      <w:r w:rsidRPr="004A39FB">
        <w:rPr>
          <w:rFonts w:ascii="Times New Roman" w:hAnsi="Times New Roman" w:cs="Times New Roman"/>
          <w:sz w:val="24"/>
          <w:szCs w:val="24"/>
        </w:rPr>
        <w:t xml:space="preserve"> другие аналогичные по назначению управленческие расходы:</w:t>
      </w:r>
    </w:p>
    <w:p w:rsidR="007C26BA" w:rsidRPr="004A39FB" w:rsidRDefault="007C26BA" w:rsidP="00EC413C">
      <w:pPr>
        <w:autoSpaceDE w:val="0"/>
        <w:autoSpaceDN w:val="0"/>
        <w:adjustRightInd w:val="0"/>
        <w:spacing w:after="0" w:line="240" w:lineRule="auto"/>
        <w:ind w:left="360" w:firstLine="633"/>
        <w:jc w:val="both"/>
        <w:rPr>
          <w:rFonts w:ascii="Times New Roman" w:hAnsi="Times New Roman" w:cs="Times New Roman"/>
          <w:sz w:val="24"/>
          <w:szCs w:val="24"/>
        </w:rPr>
      </w:pPr>
      <w:r w:rsidRPr="004A39FB">
        <w:rPr>
          <w:rFonts w:ascii="Times New Roman" w:hAnsi="Times New Roman" w:cs="Times New Roman"/>
          <w:sz w:val="24"/>
          <w:szCs w:val="24"/>
        </w:rPr>
        <w:t>расходы в части, относимой к работникам административно-управленческого персонала: на командировки, на подготовку и переподготовку кадров, по договорам гражданско-правового характера (включая договоры подряда), заключенным с индивидуальными предпринимателями, не состоящими в штате организации;</w:t>
      </w:r>
    </w:p>
    <w:p w:rsidR="007C26BA" w:rsidRPr="004A39FB" w:rsidRDefault="007C26BA" w:rsidP="00EC413C">
      <w:pPr>
        <w:autoSpaceDE w:val="0"/>
        <w:autoSpaceDN w:val="0"/>
        <w:adjustRightInd w:val="0"/>
        <w:spacing w:after="0" w:line="240" w:lineRule="auto"/>
        <w:ind w:left="360" w:firstLine="633"/>
        <w:jc w:val="both"/>
        <w:rPr>
          <w:rFonts w:ascii="Times New Roman" w:hAnsi="Times New Roman" w:cs="Times New Roman"/>
          <w:sz w:val="24"/>
          <w:szCs w:val="24"/>
        </w:rPr>
      </w:pPr>
      <w:r w:rsidRPr="004A39FB">
        <w:rPr>
          <w:rFonts w:ascii="Times New Roman" w:hAnsi="Times New Roman" w:cs="Times New Roman"/>
          <w:sz w:val="24"/>
          <w:szCs w:val="24"/>
        </w:rPr>
        <w:t>расходы на управление организацией или ее отдельными подразделениями, в том числе заработная плата административно-управленческого персонала и взносы на социальное страхование в соответствии с действующим законодательством, а также расходы на приобретение услуг по управлению организацией или ее отдельными подразделениями;</w:t>
      </w:r>
    </w:p>
    <w:p w:rsidR="007C26BA" w:rsidRPr="004A39FB" w:rsidRDefault="007C26BA" w:rsidP="00EC413C">
      <w:pPr>
        <w:autoSpaceDE w:val="0"/>
        <w:autoSpaceDN w:val="0"/>
        <w:adjustRightInd w:val="0"/>
        <w:spacing w:after="0" w:line="240" w:lineRule="auto"/>
        <w:ind w:left="360" w:firstLine="633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A39FB">
        <w:rPr>
          <w:rFonts w:ascii="Times New Roman" w:hAnsi="Times New Roman" w:cs="Times New Roman"/>
          <w:sz w:val="24"/>
          <w:szCs w:val="24"/>
        </w:rPr>
        <w:t>расходы на услуги по предоставлению работников (технического и управленческого персонала) сторонними организациями для участия в производственном процессе, управлении производством либо для выполнения иных функций, связанных с производством и (или) реализацией, в том числе расходы, связанные с оплатой услуг посреднических организаций, оказываемых для производственных нужд автотранспортных организаций, оплатой услуг банков по осуществлению в соответствии с заключенными договорами торгово-комиссионных (</w:t>
      </w:r>
      <w:proofErr w:type="spellStart"/>
      <w:r w:rsidRPr="004A39FB">
        <w:rPr>
          <w:rFonts w:ascii="Times New Roman" w:hAnsi="Times New Roman" w:cs="Times New Roman"/>
          <w:sz w:val="24"/>
          <w:szCs w:val="24"/>
        </w:rPr>
        <w:t>факторинговых</w:t>
      </w:r>
      <w:proofErr w:type="spellEnd"/>
      <w:r w:rsidRPr="004A39FB">
        <w:rPr>
          <w:rFonts w:ascii="Times New Roman" w:hAnsi="Times New Roman" w:cs="Times New Roman"/>
          <w:sz w:val="24"/>
          <w:szCs w:val="24"/>
        </w:rPr>
        <w:t>) и других</w:t>
      </w:r>
      <w:proofErr w:type="gramEnd"/>
      <w:r w:rsidRPr="004A39FB">
        <w:rPr>
          <w:rFonts w:ascii="Times New Roman" w:hAnsi="Times New Roman" w:cs="Times New Roman"/>
          <w:sz w:val="24"/>
          <w:szCs w:val="24"/>
        </w:rPr>
        <w:t xml:space="preserve"> аналогичных операций;</w:t>
      </w:r>
    </w:p>
    <w:p w:rsidR="007C26BA" w:rsidRPr="004A39FB" w:rsidRDefault="007C26BA" w:rsidP="00EC413C">
      <w:pPr>
        <w:autoSpaceDE w:val="0"/>
        <w:autoSpaceDN w:val="0"/>
        <w:adjustRightInd w:val="0"/>
        <w:spacing w:after="0" w:line="240" w:lineRule="auto"/>
        <w:ind w:left="360" w:firstLine="633"/>
        <w:jc w:val="both"/>
        <w:rPr>
          <w:rFonts w:ascii="Times New Roman" w:hAnsi="Times New Roman" w:cs="Times New Roman"/>
          <w:sz w:val="24"/>
          <w:szCs w:val="24"/>
        </w:rPr>
      </w:pPr>
      <w:r w:rsidRPr="004A39FB">
        <w:rPr>
          <w:rFonts w:ascii="Times New Roman" w:hAnsi="Times New Roman" w:cs="Times New Roman"/>
          <w:sz w:val="24"/>
          <w:szCs w:val="24"/>
        </w:rPr>
        <w:t>представительские расходы;</w:t>
      </w:r>
    </w:p>
    <w:p w:rsidR="007C26BA" w:rsidRPr="004A39FB" w:rsidRDefault="007C26BA" w:rsidP="00EC413C">
      <w:pPr>
        <w:autoSpaceDE w:val="0"/>
        <w:autoSpaceDN w:val="0"/>
        <w:adjustRightInd w:val="0"/>
        <w:spacing w:after="0" w:line="240" w:lineRule="auto"/>
        <w:ind w:left="360" w:firstLine="633"/>
        <w:jc w:val="both"/>
        <w:rPr>
          <w:rFonts w:ascii="Times New Roman" w:hAnsi="Times New Roman" w:cs="Times New Roman"/>
          <w:sz w:val="24"/>
          <w:szCs w:val="24"/>
        </w:rPr>
      </w:pPr>
      <w:r w:rsidRPr="004A39FB">
        <w:rPr>
          <w:rFonts w:ascii="Times New Roman" w:hAnsi="Times New Roman" w:cs="Times New Roman"/>
          <w:sz w:val="24"/>
          <w:szCs w:val="24"/>
        </w:rPr>
        <w:lastRenderedPageBreak/>
        <w:t>расходы на почтовые, телефонные, телеграфные и другие подобные услуги, расходы на оплату услуг связи, вычислительных центров, включая расходы на услуги факсимильной и спутниковой связи, электронной почты, а также информационных систем (СВИФТ, Интернет и иные аналогичные системы);</w:t>
      </w:r>
    </w:p>
    <w:p w:rsidR="007C26BA" w:rsidRPr="004A39FB" w:rsidRDefault="007C26BA" w:rsidP="00EC413C">
      <w:pPr>
        <w:autoSpaceDE w:val="0"/>
        <w:autoSpaceDN w:val="0"/>
        <w:adjustRightInd w:val="0"/>
        <w:spacing w:after="0" w:line="240" w:lineRule="auto"/>
        <w:ind w:left="360" w:firstLine="633"/>
        <w:jc w:val="both"/>
        <w:rPr>
          <w:rFonts w:ascii="Times New Roman" w:hAnsi="Times New Roman" w:cs="Times New Roman"/>
          <w:sz w:val="24"/>
          <w:szCs w:val="24"/>
        </w:rPr>
      </w:pPr>
      <w:r w:rsidRPr="004A39FB">
        <w:rPr>
          <w:rFonts w:ascii="Times New Roman" w:hAnsi="Times New Roman" w:cs="Times New Roman"/>
          <w:sz w:val="24"/>
          <w:szCs w:val="24"/>
        </w:rPr>
        <w:t>расходы, связанные с приобретением права на использование программ для ЭВМ и баз данных по договорам с правообладателем (по лицензионным соглашениям). К указанным расходам также относятся расходы на приобретение исключительных прав на программы для ЭВМ и обновление программ для ЭВМ и баз данных;</w:t>
      </w:r>
    </w:p>
    <w:p w:rsidR="007C26BA" w:rsidRPr="004A39FB" w:rsidRDefault="007C26BA" w:rsidP="00EC413C">
      <w:pPr>
        <w:autoSpaceDE w:val="0"/>
        <w:autoSpaceDN w:val="0"/>
        <w:adjustRightInd w:val="0"/>
        <w:spacing w:after="0" w:line="240" w:lineRule="auto"/>
        <w:ind w:left="360" w:firstLine="633"/>
        <w:jc w:val="both"/>
        <w:rPr>
          <w:rFonts w:ascii="Times New Roman" w:hAnsi="Times New Roman" w:cs="Times New Roman"/>
          <w:sz w:val="24"/>
          <w:szCs w:val="24"/>
        </w:rPr>
      </w:pPr>
      <w:r w:rsidRPr="004A39FB">
        <w:rPr>
          <w:rFonts w:ascii="Times New Roman" w:hAnsi="Times New Roman" w:cs="Times New Roman"/>
          <w:sz w:val="24"/>
          <w:szCs w:val="24"/>
        </w:rPr>
        <w:t>взносы, вклады и иные обязательные платежи, уплачиваемые некоммерческим организациям, если уплата таких взносов, вкладов и иных обязательных платежей является значимым условием для осуществления деятельности организациями - плательщиками таких взносов, вкладов или иных обязательных платежей;</w:t>
      </w:r>
    </w:p>
    <w:p w:rsidR="007C26BA" w:rsidRPr="004A39FB" w:rsidRDefault="007C26BA" w:rsidP="00EC413C">
      <w:pPr>
        <w:autoSpaceDE w:val="0"/>
        <w:autoSpaceDN w:val="0"/>
        <w:adjustRightInd w:val="0"/>
        <w:spacing w:after="0" w:line="240" w:lineRule="auto"/>
        <w:ind w:left="360" w:firstLine="633"/>
        <w:jc w:val="both"/>
        <w:rPr>
          <w:rFonts w:ascii="Times New Roman" w:hAnsi="Times New Roman" w:cs="Times New Roman"/>
          <w:sz w:val="24"/>
          <w:szCs w:val="24"/>
        </w:rPr>
      </w:pPr>
      <w:r w:rsidRPr="004A39FB">
        <w:rPr>
          <w:rFonts w:ascii="Times New Roman" w:hAnsi="Times New Roman" w:cs="Times New Roman"/>
          <w:sz w:val="24"/>
          <w:szCs w:val="24"/>
        </w:rPr>
        <w:t>расходы на набор работников, включая расходы на услуги специализированных организаций по подбору персонала;</w:t>
      </w:r>
    </w:p>
    <w:p w:rsidR="007C26BA" w:rsidRPr="004A39FB" w:rsidRDefault="007C26BA" w:rsidP="00EC413C">
      <w:pPr>
        <w:autoSpaceDE w:val="0"/>
        <w:autoSpaceDN w:val="0"/>
        <w:adjustRightInd w:val="0"/>
        <w:spacing w:after="0" w:line="240" w:lineRule="auto"/>
        <w:ind w:left="360" w:firstLine="633"/>
        <w:jc w:val="both"/>
        <w:rPr>
          <w:rFonts w:ascii="Times New Roman" w:hAnsi="Times New Roman" w:cs="Times New Roman"/>
          <w:sz w:val="24"/>
          <w:szCs w:val="24"/>
        </w:rPr>
      </w:pPr>
      <w:r w:rsidRPr="004A39FB">
        <w:rPr>
          <w:rFonts w:ascii="Times New Roman" w:hAnsi="Times New Roman" w:cs="Times New Roman"/>
          <w:sz w:val="24"/>
          <w:szCs w:val="24"/>
        </w:rPr>
        <w:t>расходы на канцелярские товары;</w:t>
      </w:r>
    </w:p>
    <w:p w:rsidR="007C26BA" w:rsidRPr="004A39FB" w:rsidRDefault="007C26BA" w:rsidP="00EC413C">
      <w:pPr>
        <w:autoSpaceDE w:val="0"/>
        <w:autoSpaceDN w:val="0"/>
        <w:adjustRightInd w:val="0"/>
        <w:spacing w:after="0" w:line="240" w:lineRule="auto"/>
        <w:ind w:left="360" w:firstLine="633"/>
        <w:jc w:val="both"/>
        <w:rPr>
          <w:rFonts w:ascii="Times New Roman" w:hAnsi="Times New Roman" w:cs="Times New Roman"/>
          <w:sz w:val="24"/>
          <w:szCs w:val="24"/>
        </w:rPr>
      </w:pPr>
      <w:r w:rsidRPr="004A39FB">
        <w:rPr>
          <w:rFonts w:ascii="Times New Roman" w:hAnsi="Times New Roman" w:cs="Times New Roman"/>
          <w:sz w:val="24"/>
          <w:szCs w:val="24"/>
        </w:rPr>
        <w:t xml:space="preserve">расходы на публикацию бухгалтерской отчетности, а также публикацию и иное раскрытие другой информации, если законодательством Российской Федерации на налогоплательщика возложена обязанность </w:t>
      </w:r>
      <w:proofErr w:type="gramStart"/>
      <w:r w:rsidRPr="004A39FB">
        <w:rPr>
          <w:rFonts w:ascii="Times New Roman" w:hAnsi="Times New Roman" w:cs="Times New Roman"/>
          <w:sz w:val="24"/>
          <w:szCs w:val="24"/>
        </w:rPr>
        <w:t>осуществлять</w:t>
      </w:r>
      <w:proofErr w:type="gramEnd"/>
      <w:r w:rsidRPr="004A39FB">
        <w:rPr>
          <w:rFonts w:ascii="Times New Roman" w:hAnsi="Times New Roman" w:cs="Times New Roman"/>
          <w:sz w:val="24"/>
          <w:szCs w:val="24"/>
        </w:rPr>
        <w:t xml:space="preserve"> их публикацию (раскрытие);</w:t>
      </w:r>
    </w:p>
    <w:p w:rsidR="007C26BA" w:rsidRPr="004A39FB" w:rsidRDefault="007C26BA" w:rsidP="00EC413C">
      <w:pPr>
        <w:autoSpaceDE w:val="0"/>
        <w:autoSpaceDN w:val="0"/>
        <w:adjustRightInd w:val="0"/>
        <w:spacing w:after="0" w:line="240" w:lineRule="auto"/>
        <w:ind w:left="360" w:firstLine="633"/>
        <w:jc w:val="both"/>
        <w:rPr>
          <w:rFonts w:ascii="Times New Roman" w:hAnsi="Times New Roman" w:cs="Times New Roman"/>
          <w:sz w:val="24"/>
          <w:szCs w:val="24"/>
        </w:rPr>
      </w:pPr>
      <w:r w:rsidRPr="004A39FB">
        <w:rPr>
          <w:rFonts w:ascii="Times New Roman" w:hAnsi="Times New Roman" w:cs="Times New Roman"/>
          <w:sz w:val="24"/>
          <w:szCs w:val="24"/>
        </w:rPr>
        <w:t xml:space="preserve">расходы, связанные с представлением форм и сведений государственного статистического наблюдения, если законодательством Российской Федерации на налогоплательщика возложена обязанность </w:t>
      </w:r>
      <w:proofErr w:type="gramStart"/>
      <w:r w:rsidRPr="004A39FB">
        <w:rPr>
          <w:rFonts w:ascii="Times New Roman" w:hAnsi="Times New Roman" w:cs="Times New Roman"/>
          <w:sz w:val="24"/>
          <w:szCs w:val="24"/>
        </w:rPr>
        <w:t>представлять</w:t>
      </w:r>
      <w:proofErr w:type="gramEnd"/>
      <w:r w:rsidRPr="004A39FB">
        <w:rPr>
          <w:rFonts w:ascii="Times New Roman" w:hAnsi="Times New Roman" w:cs="Times New Roman"/>
          <w:sz w:val="24"/>
          <w:szCs w:val="24"/>
        </w:rPr>
        <w:t xml:space="preserve"> эту информацию;</w:t>
      </w:r>
    </w:p>
    <w:p w:rsidR="007C26BA" w:rsidRPr="00B0334F" w:rsidRDefault="007C26BA" w:rsidP="00B0334F">
      <w:pPr>
        <w:autoSpaceDE w:val="0"/>
        <w:autoSpaceDN w:val="0"/>
        <w:adjustRightInd w:val="0"/>
        <w:spacing w:after="0" w:line="240" w:lineRule="auto"/>
        <w:ind w:left="360" w:firstLine="633"/>
        <w:jc w:val="both"/>
        <w:rPr>
          <w:rFonts w:ascii="Times New Roman" w:hAnsi="Times New Roman" w:cs="Times New Roman"/>
          <w:sz w:val="24"/>
          <w:szCs w:val="24"/>
        </w:rPr>
      </w:pPr>
      <w:r w:rsidRPr="00B0334F">
        <w:rPr>
          <w:rFonts w:ascii="Times New Roman" w:hAnsi="Times New Roman" w:cs="Times New Roman"/>
          <w:sz w:val="24"/>
          <w:szCs w:val="24"/>
        </w:rPr>
        <w:t>расходы некапитального характера, связанные с совершенствованием технологии, организации производства и управления.</w:t>
      </w:r>
    </w:p>
    <w:p w:rsidR="007C26BA" w:rsidRPr="00B0334F" w:rsidRDefault="007C26BA" w:rsidP="00B0334F">
      <w:pPr>
        <w:pStyle w:val="a6"/>
        <w:autoSpaceDE w:val="0"/>
        <w:autoSpaceDN w:val="0"/>
        <w:adjustRightInd w:val="0"/>
        <w:spacing w:after="0" w:line="240" w:lineRule="auto"/>
        <w:ind w:left="360" w:firstLine="633"/>
        <w:jc w:val="both"/>
        <w:rPr>
          <w:rFonts w:ascii="Times New Roman" w:hAnsi="Times New Roman" w:cs="Times New Roman"/>
          <w:sz w:val="24"/>
          <w:szCs w:val="24"/>
        </w:rPr>
      </w:pPr>
    </w:p>
    <w:p w:rsidR="007C26BA" w:rsidRPr="00B0334F" w:rsidRDefault="00B665CC" w:rsidP="00B0334F">
      <w:pPr>
        <w:pStyle w:val="a6"/>
        <w:autoSpaceDE w:val="0"/>
        <w:autoSpaceDN w:val="0"/>
        <w:adjustRightInd w:val="0"/>
        <w:spacing w:after="0" w:line="240" w:lineRule="auto"/>
        <w:ind w:left="360" w:firstLine="633"/>
        <w:jc w:val="both"/>
        <w:rPr>
          <w:rFonts w:ascii="Times New Roman" w:hAnsi="Times New Roman" w:cs="Times New Roman"/>
          <w:sz w:val="24"/>
          <w:szCs w:val="24"/>
        </w:rPr>
      </w:pPr>
      <w:r w:rsidRPr="00B0334F">
        <w:rPr>
          <w:rFonts w:ascii="Times New Roman" w:hAnsi="Times New Roman" w:cs="Times New Roman"/>
          <w:sz w:val="24"/>
          <w:szCs w:val="24"/>
        </w:rPr>
        <w:t>Прочие расходы по обычным видам деятельности в сумме с косвенными расходами</w:t>
      </w:r>
      <w:r w:rsidR="007C26BA" w:rsidRPr="00B0334F">
        <w:rPr>
          <w:rFonts w:ascii="Times New Roman" w:hAnsi="Times New Roman" w:cs="Times New Roman"/>
          <w:sz w:val="24"/>
          <w:szCs w:val="24"/>
        </w:rPr>
        <w:t xml:space="preserve"> определяются по формуле.</w:t>
      </w:r>
    </w:p>
    <w:p w:rsidR="007C26BA" w:rsidRDefault="007C26BA" w:rsidP="00B0334F">
      <w:pPr>
        <w:pStyle w:val="a6"/>
        <w:autoSpaceDE w:val="0"/>
        <w:autoSpaceDN w:val="0"/>
        <w:adjustRightInd w:val="0"/>
        <w:spacing w:after="0" w:line="240" w:lineRule="auto"/>
        <w:ind w:left="360" w:firstLine="63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0334F">
        <w:rPr>
          <w:rFonts w:ascii="Times New Roman" w:hAnsi="Times New Roman" w:cs="Times New Roman"/>
          <w:sz w:val="24"/>
          <w:szCs w:val="24"/>
        </w:rPr>
        <w:t>ПКР</w:t>
      </w:r>
      <w:r w:rsidRPr="00B0334F">
        <w:rPr>
          <w:rFonts w:ascii="Times New Roman" w:hAnsi="Times New Roman" w:cs="Times New Roman"/>
          <w:sz w:val="24"/>
          <w:szCs w:val="24"/>
          <w:vertAlign w:val="subscript"/>
        </w:rPr>
        <w:t>ti</w:t>
      </w:r>
      <w:proofErr w:type="spellEnd"/>
      <w:r w:rsidRPr="00B0334F">
        <w:rPr>
          <w:rFonts w:ascii="Times New Roman" w:hAnsi="Times New Roman" w:cs="Times New Roman"/>
          <w:sz w:val="24"/>
          <w:szCs w:val="24"/>
        </w:rPr>
        <w:t xml:space="preserve"> = </w:t>
      </w:r>
      <w:proofErr w:type="spellStart"/>
      <w:r w:rsidRPr="00B0334F">
        <w:rPr>
          <w:rFonts w:ascii="Times New Roman" w:hAnsi="Times New Roman" w:cs="Times New Roman"/>
          <w:sz w:val="24"/>
          <w:szCs w:val="24"/>
        </w:rPr>
        <w:t>К</w:t>
      </w:r>
      <w:r w:rsidRPr="00B0334F">
        <w:rPr>
          <w:rFonts w:ascii="Times New Roman" w:hAnsi="Times New Roman" w:cs="Times New Roman"/>
          <w:sz w:val="24"/>
          <w:szCs w:val="24"/>
          <w:vertAlign w:val="subscript"/>
        </w:rPr>
        <w:t>пр</w:t>
      </w:r>
      <w:proofErr w:type="spellEnd"/>
      <w:r w:rsidRPr="00B0334F">
        <w:rPr>
          <w:rFonts w:ascii="Times New Roman" w:hAnsi="Times New Roman" w:cs="Times New Roman"/>
          <w:sz w:val="24"/>
          <w:szCs w:val="24"/>
        </w:rPr>
        <w:t xml:space="preserve"> x (</w:t>
      </w:r>
      <w:proofErr w:type="spellStart"/>
      <w:r w:rsidRPr="00B0334F">
        <w:rPr>
          <w:rFonts w:ascii="Times New Roman" w:hAnsi="Times New Roman" w:cs="Times New Roman"/>
          <w:sz w:val="24"/>
          <w:szCs w:val="24"/>
        </w:rPr>
        <w:t>Р</w:t>
      </w:r>
      <w:r w:rsidRPr="00B0334F">
        <w:rPr>
          <w:rFonts w:ascii="Times New Roman" w:hAnsi="Times New Roman" w:cs="Times New Roman"/>
          <w:sz w:val="24"/>
          <w:szCs w:val="24"/>
          <w:vertAlign w:val="subscript"/>
        </w:rPr>
        <w:t>Тti</w:t>
      </w:r>
      <w:proofErr w:type="spellEnd"/>
      <w:r w:rsidRPr="00B0334F">
        <w:rPr>
          <w:rFonts w:ascii="Times New Roman" w:hAnsi="Times New Roman" w:cs="Times New Roman"/>
          <w:sz w:val="24"/>
          <w:szCs w:val="24"/>
        </w:rPr>
        <w:t xml:space="preserve"> + </w:t>
      </w:r>
      <w:proofErr w:type="spellStart"/>
      <w:r w:rsidRPr="00B0334F">
        <w:rPr>
          <w:rFonts w:ascii="Times New Roman" w:hAnsi="Times New Roman" w:cs="Times New Roman"/>
          <w:sz w:val="24"/>
          <w:szCs w:val="24"/>
        </w:rPr>
        <w:t>Р</w:t>
      </w:r>
      <w:r w:rsidRPr="00B0334F">
        <w:rPr>
          <w:rFonts w:ascii="Times New Roman" w:hAnsi="Times New Roman" w:cs="Times New Roman"/>
          <w:sz w:val="24"/>
          <w:szCs w:val="24"/>
          <w:vertAlign w:val="subscript"/>
        </w:rPr>
        <w:t>СМti</w:t>
      </w:r>
      <w:proofErr w:type="spellEnd"/>
      <w:r w:rsidRPr="00B0334F">
        <w:rPr>
          <w:rFonts w:ascii="Times New Roman" w:hAnsi="Times New Roman" w:cs="Times New Roman"/>
          <w:sz w:val="24"/>
          <w:szCs w:val="24"/>
        </w:rPr>
        <w:t xml:space="preserve"> + </w:t>
      </w:r>
      <w:proofErr w:type="spellStart"/>
      <w:r w:rsidRPr="00B0334F">
        <w:rPr>
          <w:rFonts w:ascii="Times New Roman" w:hAnsi="Times New Roman" w:cs="Times New Roman"/>
          <w:sz w:val="24"/>
          <w:szCs w:val="24"/>
        </w:rPr>
        <w:t>Р</w:t>
      </w:r>
      <w:r w:rsidRPr="00B0334F">
        <w:rPr>
          <w:rFonts w:ascii="Times New Roman" w:hAnsi="Times New Roman" w:cs="Times New Roman"/>
          <w:sz w:val="24"/>
          <w:szCs w:val="24"/>
          <w:vertAlign w:val="subscript"/>
        </w:rPr>
        <w:t>Шti</w:t>
      </w:r>
      <w:proofErr w:type="spellEnd"/>
      <w:r w:rsidRPr="00B0334F">
        <w:rPr>
          <w:rFonts w:ascii="Times New Roman" w:hAnsi="Times New Roman" w:cs="Times New Roman"/>
          <w:sz w:val="24"/>
          <w:szCs w:val="24"/>
        </w:rPr>
        <w:t xml:space="preserve"> + </w:t>
      </w:r>
      <w:proofErr w:type="spellStart"/>
      <w:r w:rsidRPr="00B0334F">
        <w:rPr>
          <w:rFonts w:ascii="Times New Roman" w:hAnsi="Times New Roman" w:cs="Times New Roman"/>
          <w:sz w:val="24"/>
          <w:szCs w:val="24"/>
        </w:rPr>
        <w:t>Р</w:t>
      </w:r>
      <w:r w:rsidRPr="00B0334F">
        <w:rPr>
          <w:rFonts w:ascii="Times New Roman" w:hAnsi="Times New Roman" w:cs="Times New Roman"/>
          <w:sz w:val="24"/>
          <w:szCs w:val="24"/>
          <w:vertAlign w:val="subscript"/>
        </w:rPr>
        <w:t>ТОti</w:t>
      </w:r>
      <w:proofErr w:type="spellEnd"/>
      <w:r w:rsidR="00B665CC" w:rsidRPr="00B0334F">
        <w:rPr>
          <w:rFonts w:ascii="Times New Roman" w:hAnsi="Times New Roman" w:cs="Times New Roman"/>
          <w:sz w:val="24"/>
          <w:szCs w:val="24"/>
        </w:rPr>
        <w:t>), руб./</w:t>
      </w:r>
      <w:proofErr w:type="gramStart"/>
      <w:r w:rsidR="00B665CC" w:rsidRPr="00B0334F">
        <w:rPr>
          <w:rFonts w:ascii="Times New Roman" w:hAnsi="Times New Roman" w:cs="Times New Roman"/>
          <w:sz w:val="24"/>
          <w:szCs w:val="24"/>
        </w:rPr>
        <w:t>км</w:t>
      </w:r>
      <w:proofErr w:type="gramEnd"/>
      <w:r w:rsidRPr="00B0334F">
        <w:rPr>
          <w:rFonts w:ascii="Times New Roman" w:hAnsi="Times New Roman" w:cs="Times New Roman"/>
          <w:sz w:val="24"/>
          <w:szCs w:val="24"/>
        </w:rPr>
        <w:t>,</w:t>
      </w:r>
    </w:p>
    <w:p w:rsidR="00A566E1" w:rsidRDefault="00A566E1" w:rsidP="00B0334F">
      <w:pPr>
        <w:pStyle w:val="a6"/>
        <w:autoSpaceDE w:val="0"/>
        <w:autoSpaceDN w:val="0"/>
        <w:adjustRightInd w:val="0"/>
        <w:spacing w:after="0" w:line="240" w:lineRule="auto"/>
        <w:ind w:left="360" w:firstLine="633"/>
        <w:jc w:val="both"/>
        <w:rPr>
          <w:rFonts w:ascii="Times New Roman" w:hAnsi="Times New Roman" w:cs="Times New Roman"/>
          <w:sz w:val="24"/>
          <w:szCs w:val="24"/>
        </w:rPr>
      </w:pPr>
    </w:p>
    <w:p w:rsidR="00A566E1" w:rsidRPr="00B0334F" w:rsidRDefault="00FF2360" w:rsidP="00B0334F">
      <w:pPr>
        <w:pStyle w:val="a6"/>
        <w:autoSpaceDE w:val="0"/>
        <w:autoSpaceDN w:val="0"/>
        <w:adjustRightInd w:val="0"/>
        <w:spacing w:after="0" w:line="240" w:lineRule="auto"/>
        <w:ind w:left="360" w:firstLine="63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92C3143" wp14:editId="03D101CC">
            <wp:extent cx="6152515" cy="1812925"/>
            <wp:effectExtent l="0" t="0" r="635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81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26BA" w:rsidRPr="00B0334F" w:rsidRDefault="007C26BA" w:rsidP="00B0334F">
      <w:pPr>
        <w:pStyle w:val="a6"/>
        <w:autoSpaceDE w:val="0"/>
        <w:autoSpaceDN w:val="0"/>
        <w:adjustRightInd w:val="0"/>
        <w:spacing w:after="0" w:line="240" w:lineRule="auto"/>
        <w:ind w:left="360" w:firstLine="633"/>
        <w:jc w:val="both"/>
        <w:rPr>
          <w:rFonts w:ascii="Times New Roman" w:hAnsi="Times New Roman" w:cs="Times New Roman"/>
          <w:sz w:val="24"/>
          <w:szCs w:val="24"/>
        </w:rPr>
      </w:pPr>
      <w:r w:rsidRPr="00B0334F">
        <w:rPr>
          <w:rFonts w:ascii="Times New Roman" w:hAnsi="Times New Roman" w:cs="Times New Roman"/>
          <w:sz w:val="24"/>
          <w:szCs w:val="24"/>
        </w:rPr>
        <w:t>где:</w:t>
      </w:r>
    </w:p>
    <w:p w:rsidR="007C26BA" w:rsidRPr="00FF2360" w:rsidRDefault="007C26BA" w:rsidP="00B0334F">
      <w:pPr>
        <w:autoSpaceDE w:val="0"/>
        <w:autoSpaceDN w:val="0"/>
        <w:adjustRightInd w:val="0"/>
        <w:spacing w:after="0" w:line="240" w:lineRule="auto"/>
        <w:ind w:left="360" w:firstLine="63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0334F">
        <w:rPr>
          <w:rFonts w:ascii="Times New Roman" w:hAnsi="Times New Roman" w:cs="Times New Roman"/>
          <w:sz w:val="24"/>
          <w:szCs w:val="24"/>
        </w:rPr>
        <w:t>К</w:t>
      </w:r>
      <w:r w:rsidRPr="00B0334F">
        <w:rPr>
          <w:rFonts w:ascii="Times New Roman" w:hAnsi="Times New Roman" w:cs="Times New Roman"/>
          <w:sz w:val="24"/>
          <w:szCs w:val="24"/>
          <w:vertAlign w:val="subscript"/>
        </w:rPr>
        <w:t>пр</w:t>
      </w:r>
      <w:proofErr w:type="spellEnd"/>
      <w:r w:rsidRPr="00B0334F">
        <w:rPr>
          <w:rFonts w:ascii="Times New Roman" w:hAnsi="Times New Roman" w:cs="Times New Roman"/>
          <w:sz w:val="24"/>
          <w:szCs w:val="24"/>
        </w:rPr>
        <w:t xml:space="preserve"> - отношение суммы прочих расходов по обычным видам деятельности и косвенных расходов к переменным расходам (принимается в </w:t>
      </w:r>
      <w:r w:rsidRPr="00FF2360">
        <w:rPr>
          <w:rFonts w:ascii="Times New Roman" w:hAnsi="Times New Roman" w:cs="Times New Roman"/>
          <w:sz w:val="24"/>
          <w:szCs w:val="24"/>
        </w:rPr>
        <w:t xml:space="preserve">соответствии с </w:t>
      </w:r>
      <w:hyperlink w:anchor="Par13" w:history="1">
        <w:r w:rsidRPr="00FF2360">
          <w:rPr>
            <w:rFonts w:ascii="Times New Roman" w:hAnsi="Times New Roman" w:cs="Times New Roman"/>
            <w:sz w:val="24"/>
            <w:szCs w:val="24"/>
          </w:rPr>
          <w:t>таблицей 4</w:t>
        </w:r>
      </w:hyperlink>
      <w:r w:rsidRPr="00FF2360">
        <w:rPr>
          <w:rFonts w:ascii="Times New Roman" w:hAnsi="Times New Roman" w:cs="Times New Roman"/>
          <w:sz w:val="24"/>
          <w:szCs w:val="24"/>
        </w:rPr>
        <w:t>);</w:t>
      </w:r>
    </w:p>
    <w:p w:rsidR="007C26BA" w:rsidRPr="00B0334F" w:rsidRDefault="007C26BA" w:rsidP="00B0334F">
      <w:pPr>
        <w:autoSpaceDE w:val="0"/>
        <w:autoSpaceDN w:val="0"/>
        <w:adjustRightInd w:val="0"/>
        <w:spacing w:after="0" w:line="240" w:lineRule="auto"/>
        <w:ind w:left="360" w:firstLine="63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0334F">
        <w:rPr>
          <w:rFonts w:ascii="Times New Roman" w:hAnsi="Times New Roman" w:cs="Times New Roman"/>
          <w:sz w:val="24"/>
          <w:szCs w:val="24"/>
        </w:rPr>
        <w:t>Р</w:t>
      </w:r>
      <w:r w:rsidRPr="00B0334F">
        <w:rPr>
          <w:rFonts w:ascii="Times New Roman" w:hAnsi="Times New Roman" w:cs="Times New Roman"/>
          <w:sz w:val="24"/>
          <w:szCs w:val="24"/>
          <w:vertAlign w:val="subscript"/>
        </w:rPr>
        <w:t>Т</w:t>
      </w:r>
      <w:proofErr w:type="gramStart"/>
      <w:r w:rsidRPr="00B0334F">
        <w:rPr>
          <w:rFonts w:ascii="Times New Roman" w:hAnsi="Times New Roman" w:cs="Times New Roman"/>
          <w:sz w:val="24"/>
          <w:szCs w:val="24"/>
          <w:vertAlign w:val="subscript"/>
        </w:rPr>
        <w:t>ti</w:t>
      </w:r>
      <w:proofErr w:type="spellEnd"/>
      <w:proofErr w:type="gramEnd"/>
      <w:r w:rsidRPr="00B0334F">
        <w:rPr>
          <w:rFonts w:ascii="Times New Roman" w:hAnsi="Times New Roman" w:cs="Times New Roman"/>
          <w:sz w:val="24"/>
          <w:szCs w:val="24"/>
        </w:rPr>
        <w:t xml:space="preserve"> - расходы на топливо для автобусов в расчете на 1 км пробега</w:t>
      </w:r>
      <w:r w:rsidR="00B665CC" w:rsidRPr="00B0334F">
        <w:rPr>
          <w:rFonts w:ascii="Times New Roman" w:hAnsi="Times New Roman" w:cs="Times New Roman"/>
          <w:sz w:val="24"/>
          <w:szCs w:val="24"/>
        </w:rPr>
        <w:t xml:space="preserve"> (определены в графе 6)</w:t>
      </w:r>
      <w:r w:rsidRPr="00B0334F">
        <w:rPr>
          <w:rFonts w:ascii="Times New Roman" w:hAnsi="Times New Roman" w:cs="Times New Roman"/>
          <w:sz w:val="24"/>
          <w:szCs w:val="24"/>
        </w:rPr>
        <w:t>;</w:t>
      </w:r>
    </w:p>
    <w:p w:rsidR="007C26BA" w:rsidRPr="00B0334F" w:rsidRDefault="007C26BA" w:rsidP="00B0334F">
      <w:pPr>
        <w:autoSpaceDE w:val="0"/>
        <w:autoSpaceDN w:val="0"/>
        <w:adjustRightInd w:val="0"/>
        <w:spacing w:after="0" w:line="240" w:lineRule="auto"/>
        <w:ind w:left="360" w:firstLine="63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0334F">
        <w:rPr>
          <w:rFonts w:ascii="Times New Roman" w:hAnsi="Times New Roman" w:cs="Times New Roman"/>
          <w:sz w:val="24"/>
          <w:szCs w:val="24"/>
        </w:rPr>
        <w:lastRenderedPageBreak/>
        <w:t>Р</w:t>
      </w:r>
      <w:r w:rsidRPr="00B0334F">
        <w:rPr>
          <w:rFonts w:ascii="Times New Roman" w:hAnsi="Times New Roman" w:cs="Times New Roman"/>
          <w:sz w:val="24"/>
          <w:szCs w:val="24"/>
          <w:vertAlign w:val="subscript"/>
        </w:rPr>
        <w:t>СМ</w:t>
      </w:r>
      <w:proofErr w:type="gramStart"/>
      <w:r w:rsidRPr="00B0334F">
        <w:rPr>
          <w:rFonts w:ascii="Times New Roman" w:hAnsi="Times New Roman" w:cs="Times New Roman"/>
          <w:sz w:val="24"/>
          <w:szCs w:val="24"/>
          <w:vertAlign w:val="subscript"/>
        </w:rPr>
        <w:t>ti</w:t>
      </w:r>
      <w:proofErr w:type="spellEnd"/>
      <w:proofErr w:type="gramEnd"/>
      <w:r w:rsidRPr="00B0334F">
        <w:rPr>
          <w:rFonts w:ascii="Times New Roman" w:hAnsi="Times New Roman" w:cs="Times New Roman"/>
          <w:sz w:val="24"/>
          <w:szCs w:val="24"/>
        </w:rPr>
        <w:t xml:space="preserve"> - расходы на смазочные и прочие эксплуатационные материалы для автобусов в расчете на 1 км пробега</w:t>
      </w:r>
      <w:r w:rsidR="00B665CC" w:rsidRPr="00B0334F">
        <w:rPr>
          <w:rFonts w:ascii="Times New Roman" w:hAnsi="Times New Roman" w:cs="Times New Roman"/>
          <w:sz w:val="24"/>
          <w:szCs w:val="24"/>
        </w:rPr>
        <w:t xml:space="preserve"> (определены в графе 7)</w:t>
      </w:r>
      <w:r w:rsidRPr="00B0334F">
        <w:rPr>
          <w:rFonts w:ascii="Times New Roman" w:hAnsi="Times New Roman" w:cs="Times New Roman"/>
          <w:sz w:val="24"/>
          <w:szCs w:val="24"/>
        </w:rPr>
        <w:t>;</w:t>
      </w:r>
    </w:p>
    <w:p w:rsidR="007C26BA" w:rsidRPr="00B0334F" w:rsidRDefault="007C26BA" w:rsidP="00B0334F">
      <w:pPr>
        <w:autoSpaceDE w:val="0"/>
        <w:autoSpaceDN w:val="0"/>
        <w:adjustRightInd w:val="0"/>
        <w:spacing w:after="0" w:line="240" w:lineRule="auto"/>
        <w:ind w:left="360" w:firstLine="63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0334F">
        <w:rPr>
          <w:rFonts w:ascii="Times New Roman" w:hAnsi="Times New Roman" w:cs="Times New Roman"/>
          <w:sz w:val="24"/>
          <w:szCs w:val="24"/>
        </w:rPr>
        <w:t>Р</w:t>
      </w:r>
      <w:r w:rsidRPr="00B0334F">
        <w:rPr>
          <w:rFonts w:ascii="Times New Roman" w:hAnsi="Times New Roman" w:cs="Times New Roman"/>
          <w:sz w:val="24"/>
          <w:szCs w:val="24"/>
          <w:vertAlign w:val="subscript"/>
        </w:rPr>
        <w:t>Ш</w:t>
      </w:r>
      <w:proofErr w:type="gramStart"/>
      <w:r w:rsidRPr="00B0334F">
        <w:rPr>
          <w:rFonts w:ascii="Times New Roman" w:hAnsi="Times New Roman" w:cs="Times New Roman"/>
          <w:sz w:val="24"/>
          <w:szCs w:val="24"/>
          <w:vertAlign w:val="subscript"/>
        </w:rPr>
        <w:t>ti</w:t>
      </w:r>
      <w:proofErr w:type="spellEnd"/>
      <w:proofErr w:type="gramEnd"/>
      <w:r w:rsidRPr="00B0334F">
        <w:rPr>
          <w:rFonts w:ascii="Times New Roman" w:hAnsi="Times New Roman" w:cs="Times New Roman"/>
          <w:sz w:val="24"/>
          <w:szCs w:val="24"/>
        </w:rPr>
        <w:t xml:space="preserve"> - расходы на износ и ремонт шин автобусов в расчете на 1 км пробега</w:t>
      </w:r>
      <w:r w:rsidR="00B665CC" w:rsidRPr="00B0334F">
        <w:rPr>
          <w:rFonts w:ascii="Times New Roman" w:hAnsi="Times New Roman" w:cs="Times New Roman"/>
          <w:sz w:val="24"/>
          <w:szCs w:val="24"/>
        </w:rPr>
        <w:t xml:space="preserve"> (определены в графе 8)</w:t>
      </w:r>
      <w:r w:rsidRPr="00B0334F">
        <w:rPr>
          <w:rFonts w:ascii="Times New Roman" w:hAnsi="Times New Roman" w:cs="Times New Roman"/>
          <w:sz w:val="24"/>
          <w:szCs w:val="24"/>
        </w:rPr>
        <w:t>;</w:t>
      </w:r>
    </w:p>
    <w:p w:rsidR="007C26BA" w:rsidRPr="00B0334F" w:rsidRDefault="007C26BA" w:rsidP="00B0334F">
      <w:pPr>
        <w:autoSpaceDE w:val="0"/>
        <w:autoSpaceDN w:val="0"/>
        <w:adjustRightInd w:val="0"/>
        <w:spacing w:after="0" w:line="240" w:lineRule="auto"/>
        <w:ind w:left="360" w:firstLine="63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0334F">
        <w:rPr>
          <w:rFonts w:ascii="Times New Roman" w:hAnsi="Times New Roman" w:cs="Times New Roman"/>
          <w:sz w:val="24"/>
          <w:szCs w:val="24"/>
        </w:rPr>
        <w:t>Р</w:t>
      </w:r>
      <w:r w:rsidRPr="00B0334F">
        <w:rPr>
          <w:rFonts w:ascii="Times New Roman" w:hAnsi="Times New Roman" w:cs="Times New Roman"/>
          <w:sz w:val="24"/>
          <w:szCs w:val="24"/>
          <w:vertAlign w:val="subscript"/>
        </w:rPr>
        <w:t>ТО</w:t>
      </w:r>
      <w:proofErr w:type="gramStart"/>
      <w:r w:rsidRPr="00B0334F">
        <w:rPr>
          <w:rFonts w:ascii="Times New Roman" w:hAnsi="Times New Roman" w:cs="Times New Roman"/>
          <w:sz w:val="24"/>
          <w:szCs w:val="24"/>
          <w:vertAlign w:val="subscript"/>
        </w:rPr>
        <w:t>ti</w:t>
      </w:r>
      <w:proofErr w:type="spellEnd"/>
      <w:proofErr w:type="gramEnd"/>
      <w:r w:rsidRPr="00B0334F">
        <w:rPr>
          <w:rFonts w:ascii="Times New Roman" w:hAnsi="Times New Roman" w:cs="Times New Roman"/>
          <w:sz w:val="24"/>
          <w:szCs w:val="24"/>
        </w:rPr>
        <w:t xml:space="preserve"> - расходы на техническое обслуживание и ремонт автобусов в расчете на 1 км пробега</w:t>
      </w:r>
      <w:r w:rsidR="00B665CC" w:rsidRPr="00B0334F">
        <w:rPr>
          <w:rFonts w:ascii="Times New Roman" w:hAnsi="Times New Roman" w:cs="Times New Roman"/>
          <w:sz w:val="24"/>
          <w:szCs w:val="24"/>
        </w:rPr>
        <w:t xml:space="preserve"> (определены в графе 9)</w:t>
      </w:r>
      <w:r w:rsidRPr="00B0334F">
        <w:rPr>
          <w:rFonts w:ascii="Times New Roman" w:hAnsi="Times New Roman" w:cs="Times New Roman"/>
          <w:sz w:val="24"/>
          <w:szCs w:val="24"/>
        </w:rPr>
        <w:t>.</w:t>
      </w:r>
    </w:p>
    <w:p w:rsidR="007C26BA" w:rsidRPr="007C26BA" w:rsidRDefault="007C26BA" w:rsidP="00B0334F">
      <w:pPr>
        <w:pStyle w:val="a6"/>
        <w:autoSpaceDE w:val="0"/>
        <w:autoSpaceDN w:val="0"/>
        <w:adjustRightInd w:val="0"/>
        <w:spacing w:after="0" w:line="240" w:lineRule="auto"/>
        <w:ind w:left="11340" w:firstLine="696"/>
        <w:jc w:val="center"/>
        <w:rPr>
          <w:rFonts w:ascii="Arial" w:hAnsi="Arial" w:cs="Arial"/>
          <w:sz w:val="20"/>
          <w:szCs w:val="20"/>
        </w:rPr>
      </w:pPr>
      <w:r w:rsidRPr="007C26BA">
        <w:rPr>
          <w:rFonts w:ascii="Arial" w:hAnsi="Arial" w:cs="Arial"/>
          <w:sz w:val="20"/>
          <w:szCs w:val="20"/>
        </w:rPr>
        <w:t>Таблица 4</w:t>
      </w:r>
    </w:p>
    <w:tbl>
      <w:tblPr>
        <w:tblW w:w="0" w:type="auto"/>
        <w:tblInd w:w="629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905"/>
        <w:gridCol w:w="8505"/>
        <w:gridCol w:w="3402"/>
      </w:tblGrid>
      <w:tr w:rsidR="007C26BA" w:rsidTr="00B0334F"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6BA" w:rsidRDefault="00B0334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bookmarkStart w:id="8" w:name="Par13"/>
            <w:bookmarkEnd w:id="8"/>
            <w:r>
              <w:rPr>
                <w:rFonts w:ascii="Arial" w:hAnsi="Arial" w:cs="Arial"/>
                <w:sz w:val="20"/>
                <w:szCs w:val="20"/>
              </w:rPr>
              <w:t>№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6BA" w:rsidRDefault="007C26B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Предусмотренный контрактом суммарный планируемый пробег автобусов всех классов в t-м году срока действия контракта, тыс. км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6BA" w:rsidRDefault="007C26B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К</w:t>
            </w:r>
            <w:r>
              <w:rPr>
                <w:rFonts w:ascii="Arial" w:hAnsi="Arial" w:cs="Arial"/>
                <w:sz w:val="20"/>
                <w:szCs w:val="20"/>
                <w:vertAlign w:val="subscript"/>
              </w:rPr>
              <w:t>пр</w:t>
            </w:r>
            <w:proofErr w:type="spellEnd"/>
          </w:p>
        </w:tc>
      </w:tr>
      <w:tr w:rsidR="007C26BA" w:rsidTr="00B0334F"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6BA" w:rsidRDefault="007C26B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6BA" w:rsidRDefault="007C26B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До 50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6BA" w:rsidRDefault="007C26B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0,755</w:t>
            </w:r>
          </w:p>
        </w:tc>
      </w:tr>
      <w:tr w:rsidR="007C26BA" w:rsidTr="00B0334F"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6BA" w:rsidRDefault="007C26B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6BA" w:rsidRDefault="007C26B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Свыше 50 до 150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6BA" w:rsidRDefault="007C26B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0,745</w:t>
            </w:r>
          </w:p>
        </w:tc>
      </w:tr>
      <w:tr w:rsidR="007C26BA" w:rsidTr="00B0334F"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6BA" w:rsidRDefault="007C26B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6BA" w:rsidRDefault="007C26B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Свыше 150 до 850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6BA" w:rsidRDefault="007C26B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0,710</w:t>
            </w:r>
          </w:p>
        </w:tc>
      </w:tr>
      <w:tr w:rsidR="007C26BA" w:rsidTr="00B0334F"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6BA" w:rsidRDefault="007C26B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6BA" w:rsidRDefault="007C26B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Свыше 850 до 1650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6BA" w:rsidRDefault="007C26B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0,635</w:t>
            </w:r>
          </w:p>
        </w:tc>
      </w:tr>
      <w:tr w:rsidR="007C26BA" w:rsidTr="00B0334F"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6BA" w:rsidRDefault="007C26B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6BA" w:rsidRDefault="007C26B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Свыше 1650 до 2450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6BA" w:rsidRDefault="007C26B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0,580</w:t>
            </w:r>
          </w:p>
        </w:tc>
      </w:tr>
      <w:tr w:rsidR="007C26BA" w:rsidTr="00B0334F"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6BA" w:rsidRDefault="007C26B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6BA" w:rsidRDefault="007C26B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Свыше 2450 до 3250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6BA" w:rsidRDefault="007C26B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0,515</w:t>
            </w:r>
          </w:p>
        </w:tc>
      </w:tr>
      <w:tr w:rsidR="007C26BA" w:rsidTr="00B0334F"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6BA" w:rsidRDefault="007C26B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6BA" w:rsidRDefault="007C26B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Свыше 3250 до 4050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6BA" w:rsidRDefault="007C26B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0,460</w:t>
            </w:r>
          </w:p>
        </w:tc>
      </w:tr>
      <w:tr w:rsidR="007C26BA" w:rsidTr="00B0334F"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6BA" w:rsidRDefault="007C26B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6BA" w:rsidRDefault="007C26B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Свыше 4050 до 4850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6BA" w:rsidRDefault="007C26B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0,420</w:t>
            </w:r>
          </w:p>
        </w:tc>
      </w:tr>
      <w:tr w:rsidR="007C26BA" w:rsidTr="00B0334F"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6BA" w:rsidRDefault="007C26B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6BA" w:rsidRDefault="007C26B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Свыше 4850 до 5650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6BA" w:rsidRDefault="007C26B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0,375</w:t>
            </w:r>
          </w:p>
        </w:tc>
      </w:tr>
    </w:tbl>
    <w:p w:rsidR="007A676F" w:rsidRDefault="007A676F" w:rsidP="00375A16">
      <w:pPr>
        <w:pStyle w:val="a6"/>
        <w:autoSpaceDE w:val="0"/>
        <w:autoSpaceDN w:val="0"/>
        <w:adjustRightInd w:val="0"/>
        <w:spacing w:after="0" w:line="240" w:lineRule="auto"/>
        <w:ind w:left="426" w:firstLine="708"/>
        <w:jc w:val="both"/>
        <w:rPr>
          <w:rFonts w:ascii="Arial" w:hAnsi="Arial" w:cs="Arial"/>
          <w:sz w:val="20"/>
          <w:szCs w:val="20"/>
        </w:rPr>
      </w:pPr>
    </w:p>
    <w:p w:rsidR="00872B1D" w:rsidRDefault="007A676F" w:rsidP="00375A16">
      <w:pPr>
        <w:pStyle w:val="a6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426" w:firstLine="708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872B1D">
        <w:rPr>
          <w:rFonts w:ascii="Times New Roman" w:hAnsi="Times New Roman" w:cs="Times New Roman"/>
          <w:sz w:val="24"/>
          <w:szCs w:val="24"/>
        </w:rPr>
        <w:t>Графа 11 «Максимальная себестоимость 1 км пробега автобусов i-</w:t>
      </w:r>
      <w:proofErr w:type="spellStart"/>
      <w:r w:rsidRPr="00872B1D">
        <w:rPr>
          <w:rFonts w:ascii="Times New Roman" w:hAnsi="Times New Roman" w:cs="Times New Roman"/>
          <w:sz w:val="24"/>
          <w:szCs w:val="24"/>
        </w:rPr>
        <w:t>го</w:t>
      </w:r>
      <w:proofErr w:type="spellEnd"/>
      <w:r w:rsidRPr="00872B1D">
        <w:rPr>
          <w:rFonts w:ascii="Times New Roman" w:hAnsi="Times New Roman" w:cs="Times New Roman"/>
          <w:sz w:val="24"/>
          <w:szCs w:val="24"/>
        </w:rPr>
        <w:t xml:space="preserve"> класса в t-й год срока действия контракта» (</w:t>
      </w:r>
      <w:proofErr w:type="spellStart"/>
      <w:r w:rsidRPr="00872B1D">
        <w:rPr>
          <w:rFonts w:ascii="Times New Roman" w:hAnsi="Times New Roman" w:cs="Times New Roman"/>
          <w:sz w:val="24"/>
          <w:szCs w:val="24"/>
        </w:rPr>
        <w:t>S</w:t>
      </w:r>
      <w:r w:rsidRPr="00872B1D">
        <w:rPr>
          <w:rFonts w:ascii="Times New Roman" w:hAnsi="Times New Roman" w:cs="Times New Roman"/>
          <w:sz w:val="24"/>
          <w:szCs w:val="24"/>
          <w:vertAlign w:val="subscript"/>
        </w:rPr>
        <w:t>ti</w:t>
      </w:r>
      <w:proofErr w:type="spellEnd"/>
      <w:r w:rsidRPr="00872B1D">
        <w:rPr>
          <w:rFonts w:ascii="Times New Roman" w:hAnsi="Times New Roman" w:cs="Times New Roman"/>
          <w:sz w:val="24"/>
          <w:szCs w:val="24"/>
        </w:rPr>
        <w:t>) определяется по формуле</w:t>
      </w:r>
      <w:r w:rsidR="00872B1D" w:rsidRPr="00872B1D">
        <w:rPr>
          <w:rFonts w:ascii="Times New Roman" w:hAnsi="Times New Roman" w:cs="Times New Roman"/>
          <w:sz w:val="24"/>
          <w:szCs w:val="24"/>
        </w:rPr>
        <w:t xml:space="preserve">: </w:t>
      </w:r>
      <w:bookmarkStart w:id="9" w:name="Par2"/>
      <w:bookmarkEnd w:id="9"/>
      <w:proofErr w:type="spellStart"/>
      <w:r w:rsidRPr="00872B1D">
        <w:rPr>
          <w:rFonts w:ascii="Times New Roman" w:hAnsi="Times New Roman" w:cs="Times New Roman"/>
          <w:sz w:val="24"/>
          <w:szCs w:val="24"/>
        </w:rPr>
        <w:t>S</w:t>
      </w:r>
      <w:r w:rsidRPr="00872B1D">
        <w:rPr>
          <w:rFonts w:ascii="Times New Roman" w:hAnsi="Times New Roman" w:cs="Times New Roman"/>
          <w:sz w:val="24"/>
          <w:szCs w:val="24"/>
          <w:vertAlign w:val="subscript"/>
        </w:rPr>
        <w:t>ti</w:t>
      </w:r>
      <w:proofErr w:type="spellEnd"/>
      <w:r w:rsidRPr="00872B1D">
        <w:rPr>
          <w:rFonts w:ascii="Times New Roman" w:hAnsi="Times New Roman" w:cs="Times New Roman"/>
          <w:sz w:val="24"/>
          <w:szCs w:val="24"/>
        </w:rPr>
        <w:t xml:space="preserve"> = </w:t>
      </w:r>
      <w:proofErr w:type="spellStart"/>
      <w:r w:rsidRPr="00872B1D">
        <w:rPr>
          <w:rFonts w:ascii="Times New Roman" w:hAnsi="Times New Roman" w:cs="Times New Roman"/>
          <w:sz w:val="24"/>
          <w:szCs w:val="24"/>
        </w:rPr>
        <w:t>Р</w:t>
      </w:r>
      <w:r w:rsidRPr="00872B1D">
        <w:rPr>
          <w:rFonts w:ascii="Times New Roman" w:hAnsi="Times New Roman" w:cs="Times New Roman"/>
          <w:sz w:val="24"/>
          <w:szCs w:val="24"/>
          <w:vertAlign w:val="subscript"/>
        </w:rPr>
        <w:t>ОТВti</w:t>
      </w:r>
      <w:proofErr w:type="spellEnd"/>
      <w:r w:rsidRPr="00872B1D">
        <w:rPr>
          <w:rFonts w:ascii="Times New Roman" w:hAnsi="Times New Roman" w:cs="Times New Roman"/>
          <w:sz w:val="24"/>
          <w:szCs w:val="24"/>
        </w:rPr>
        <w:t xml:space="preserve"> + </w:t>
      </w:r>
      <w:proofErr w:type="spellStart"/>
      <w:r w:rsidRPr="00872B1D">
        <w:rPr>
          <w:rFonts w:ascii="Times New Roman" w:hAnsi="Times New Roman" w:cs="Times New Roman"/>
          <w:sz w:val="24"/>
          <w:szCs w:val="24"/>
        </w:rPr>
        <w:t>Р</w:t>
      </w:r>
      <w:r w:rsidRPr="00872B1D">
        <w:rPr>
          <w:rFonts w:ascii="Times New Roman" w:hAnsi="Times New Roman" w:cs="Times New Roman"/>
          <w:sz w:val="24"/>
          <w:szCs w:val="24"/>
          <w:vertAlign w:val="subscript"/>
        </w:rPr>
        <w:t>ОТКti</w:t>
      </w:r>
      <w:proofErr w:type="spellEnd"/>
      <w:r w:rsidRPr="00872B1D">
        <w:rPr>
          <w:rFonts w:ascii="Times New Roman" w:hAnsi="Times New Roman" w:cs="Times New Roman"/>
          <w:sz w:val="24"/>
          <w:szCs w:val="24"/>
        </w:rPr>
        <w:t xml:space="preserve"> + </w:t>
      </w:r>
      <w:proofErr w:type="spellStart"/>
      <w:r w:rsidRPr="00872B1D">
        <w:rPr>
          <w:rFonts w:ascii="Times New Roman" w:hAnsi="Times New Roman" w:cs="Times New Roman"/>
          <w:sz w:val="24"/>
          <w:szCs w:val="24"/>
        </w:rPr>
        <w:t>CP</w:t>
      </w:r>
      <w:r w:rsidRPr="00872B1D">
        <w:rPr>
          <w:rFonts w:ascii="Times New Roman" w:hAnsi="Times New Roman" w:cs="Times New Roman"/>
          <w:sz w:val="24"/>
          <w:szCs w:val="24"/>
          <w:vertAlign w:val="subscript"/>
        </w:rPr>
        <w:t>ti</w:t>
      </w:r>
      <w:proofErr w:type="spellEnd"/>
      <w:r w:rsidRPr="00872B1D">
        <w:rPr>
          <w:rFonts w:ascii="Times New Roman" w:hAnsi="Times New Roman" w:cs="Times New Roman"/>
          <w:sz w:val="24"/>
          <w:szCs w:val="24"/>
        </w:rPr>
        <w:t xml:space="preserve"> + </w:t>
      </w:r>
      <w:proofErr w:type="spellStart"/>
      <w:r w:rsidRPr="00872B1D">
        <w:rPr>
          <w:rFonts w:ascii="Times New Roman" w:hAnsi="Times New Roman" w:cs="Times New Roman"/>
          <w:sz w:val="24"/>
          <w:szCs w:val="24"/>
        </w:rPr>
        <w:t>Р</w:t>
      </w:r>
      <w:r w:rsidRPr="00872B1D">
        <w:rPr>
          <w:rFonts w:ascii="Times New Roman" w:hAnsi="Times New Roman" w:cs="Times New Roman"/>
          <w:sz w:val="24"/>
          <w:szCs w:val="24"/>
          <w:vertAlign w:val="subscript"/>
        </w:rPr>
        <w:t>Тti</w:t>
      </w:r>
      <w:proofErr w:type="spellEnd"/>
      <w:r w:rsidRPr="00872B1D">
        <w:rPr>
          <w:rFonts w:ascii="Times New Roman" w:hAnsi="Times New Roman" w:cs="Times New Roman"/>
          <w:sz w:val="24"/>
          <w:szCs w:val="24"/>
        </w:rPr>
        <w:t xml:space="preserve"> + </w:t>
      </w:r>
      <w:proofErr w:type="spellStart"/>
      <w:r w:rsidRPr="00872B1D">
        <w:rPr>
          <w:rFonts w:ascii="Times New Roman" w:hAnsi="Times New Roman" w:cs="Times New Roman"/>
          <w:sz w:val="24"/>
          <w:szCs w:val="24"/>
        </w:rPr>
        <w:t>Р</w:t>
      </w:r>
      <w:r w:rsidRPr="00872B1D">
        <w:rPr>
          <w:rFonts w:ascii="Times New Roman" w:hAnsi="Times New Roman" w:cs="Times New Roman"/>
          <w:sz w:val="24"/>
          <w:szCs w:val="24"/>
          <w:vertAlign w:val="subscript"/>
        </w:rPr>
        <w:t>СМti</w:t>
      </w:r>
      <w:proofErr w:type="spellEnd"/>
      <w:r w:rsidRPr="00872B1D">
        <w:rPr>
          <w:rFonts w:ascii="Times New Roman" w:hAnsi="Times New Roman" w:cs="Times New Roman"/>
          <w:sz w:val="24"/>
          <w:szCs w:val="24"/>
        </w:rPr>
        <w:t xml:space="preserve"> + </w:t>
      </w:r>
      <w:proofErr w:type="spellStart"/>
      <w:r w:rsidRPr="00872B1D">
        <w:rPr>
          <w:rFonts w:ascii="Times New Roman" w:hAnsi="Times New Roman" w:cs="Times New Roman"/>
          <w:sz w:val="24"/>
          <w:szCs w:val="24"/>
        </w:rPr>
        <w:t>Р</w:t>
      </w:r>
      <w:r w:rsidRPr="00872B1D">
        <w:rPr>
          <w:rFonts w:ascii="Times New Roman" w:hAnsi="Times New Roman" w:cs="Times New Roman"/>
          <w:sz w:val="24"/>
          <w:szCs w:val="24"/>
          <w:vertAlign w:val="subscript"/>
        </w:rPr>
        <w:t>Шti</w:t>
      </w:r>
      <w:proofErr w:type="spellEnd"/>
      <w:r w:rsidRPr="00872B1D">
        <w:rPr>
          <w:rFonts w:ascii="Times New Roman" w:hAnsi="Times New Roman" w:cs="Times New Roman"/>
          <w:sz w:val="24"/>
          <w:szCs w:val="24"/>
        </w:rPr>
        <w:t xml:space="preserve"> + </w:t>
      </w:r>
      <w:proofErr w:type="spellStart"/>
      <w:r w:rsidRPr="00872B1D">
        <w:rPr>
          <w:rFonts w:ascii="Times New Roman" w:hAnsi="Times New Roman" w:cs="Times New Roman"/>
          <w:sz w:val="24"/>
          <w:szCs w:val="24"/>
        </w:rPr>
        <w:t>Р</w:t>
      </w:r>
      <w:r w:rsidRPr="00872B1D">
        <w:rPr>
          <w:rFonts w:ascii="Times New Roman" w:hAnsi="Times New Roman" w:cs="Times New Roman"/>
          <w:sz w:val="24"/>
          <w:szCs w:val="24"/>
          <w:vertAlign w:val="subscript"/>
        </w:rPr>
        <w:t>ТОti</w:t>
      </w:r>
      <w:proofErr w:type="spellEnd"/>
      <w:r w:rsidRPr="00872B1D">
        <w:rPr>
          <w:rFonts w:ascii="Times New Roman" w:hAnsi="Times New Roman" w:cs="Times New Roman"/>
          <w:sz w:val="24"/>
          <w:szCs w:val="24"/>
        </w:rPr>
        <w:t xml:space="preserve"> + </w:t>
      </w:r>
      <w:proofErr w:type="spellStart"/>
      <w:r w:rsidRPr="00872B1D">
        <w:rPr>
          <w:rFonts w:ascii="Times New Roman" w:hAnsi="Times New Roman" w:cs="Times New Roman"/>
          <w:sz w:val="24"/>
          <w:szCs w:val="24"/>
        </w:rPr>
        <w:t>ПКР</w:t>
      </w:r>
      <w:r w:rsidRPr="00872B1D">
        <w:rPr>
          <w:rFonts w:ascii="Times New Roman" w:hAnsi="Times New Roman" w:cs="Times New Roman"/>
          <w:sz w:val="24"/>
          <w:szCs w:val="24"/>
          <w:vertAlign w:val="subscript"/>
        </w:rPr>
        <w:t>ti</w:t>
      </w:r>
      <w:proofErr w:type="spellEnd"/>
      <w:r w:rsidRPr="00872B1D">
        <w:rPr>
          <w:rFonts w:ascii="Times New Roman" w:hAnsi="Times New Roman" w:cs="Times New Roman"/>
          <w:sz w:val="24"/>
          <w:szCs w:val="24"/>
        </w:rPr>
        <w:t>, руб./</w:t>
      </w:r>
      <w:proofErr w:type="gramStart"/>
      <w:r w:rsidRPr="00872B1D">
        <w:rPr>
          <w:rFonts w:ascii="Times New Roman" w:hAnsi="Times New Roman" w:cs="Times New Roman"/>
          <w:sz w:val="24"/>
          <w:szCs w:val="24"/>
        </w:rPr>
        <w:t>км</w:t>
      </w:r>
      <w:proofErr w:type="gramEnd"/>
      <w:r w:rsidRPr="00872B1D">
        <w:rPr>
          <w:rFonts w:ascii="Times New Roman" w:hAnsi="Times New Roman" w:cs="Times New Roman"/>
          <w:sz w:val="24"/>
          <w:szCs w:val="24"/>
        </w:rPr>
        <w:t>,</w:t>
      </w:r>
    </w:p>
    <w:p w:rsidR="00872B1D" w:rsidRDefault="00872B1D" w:rsidP="00375A16">
      <w:pPr>
        <w:tabs>
          <w:tab w:val="left" w:pos="1701"/>
        </w:tabs>
        <w:autoSpaceDE w:val="0"/>
        <w:autoSpaceDN w:val="0"/>
        <w:adjustRightInd w:val="0"/>
        <w:spacing w:after="0" w:line="240" w:lineRule="auto"/>
        <w:ind w:left="426" w:firstLine="850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872B1D">
        <w:rPr>
          <w:rFonts w:ascii="Times New Roman" w:hAnsi="Times New Roman" w:cs="Times New Roman"/>
          <w:sz w:val="24"/>
          <w:szCs w:val="24"/>
        </w:rPr>
        <w:t>то есть определяется как с</w:t>
      </w:r>
      <w:r>
        <w:rPr>
          <w:rFonts w:ascii="Times New Roman" w:hAnsi="Times New Roman" w:cs="Times New Roman"/>
          <w:sz w:val="24"/>
          <w:szCs w:val="24"/>
        </w:rPr>
        <w:t>умма</w:t>
      </w:r>
      <w:r w:rsidRPr="00872B1D">
        <w:rPr>
          <w:rFonts w:ascii="Times New Roman" w:hAnsi="Times New Roman" w:cs="Times New Roman"/>
          <w:sz w:val="24"/>
          <w:szCs w:val="24"/>
        </w:rPr>
        <w:t xml:space="preserve"> показателей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872B1D">
        <w:rPr>
          <w:rFonts w:ascii="Times New Roman" w:hAnsi="Times New Roman" w:cs="Times New Roman"/>
          <w:sz w:val="24"/>
          <w:szCs w:val="24"/>
        </w:rPr>
        <w:t xml:space="preserve"> определенных в графах 3+4+5+6+7+8+9+10</w:t>
      </w:r>
      <w:r w:rsidR="000F4973">
        <w:rPr>
          <w:rFonts w:ascii="Times New Roman" w:hAnsi="Times New Roman" w:cs="Times New Roman"/>
          <w:sz w:val="24"/>
          <w:szCs w:val="24"/>
        </w:rPr>
        <w:t xml:space="preserve"> таблицы обоснования НМЦК</w:t>
      </w:r>
      <w:r w:rsidRPr="00872B1D">
        <w:rPr>
          <w:rFonts w:ascii="Times New Roman" w:hAnsi="Times New Roman" w:cs="Times New Roman"/>
          <w:sz w:val="24"/>
          <w:szCs w:val="24"/>
        </w:rPr>
        <w:t>.</w:t>
      </w:r>
    </w:p>
    <w:p w:rsidR="00600A38" w:rsidRPr="00872B1D" w:rsidRDefault="00FF2360" w:rsidP="00375A16">
      <w:pPr>
        <w:tabs>
          <w:tab w:val="left" w:pos="1701"/>
        </w:tabs>
        <w:autoSpaceDE w:val="0"/>
        <w:autoSpaceDN w:val="0"/>
        <w:adjustRightInd w:val="0"/>
        <w:spacing w:after="0" w:line="240" w:lineRule="auto"/>
        <w:ind w:left="426" w:firstLine="850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7EF0F07A" wp14:editId="3861E938">
            <wp:extent cx="4038600" cy="3228975"/>
            <wp:effectExtent l="0" t="0" r="0" b="9525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038600" cy="322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676F" w:rsidRPr="00375A16" w:rsidRDefault="007A676F" w:rsidP="00375A16">
      <w:pPr>
        <w:tabs>
          <w:tab w:val="left" w:pos="1701"/>
        </w:tabs>
        <w:autoSpaceDE w:val="0"/>
        <w:autoSpaceDN w:val="0"/>
        <w:adjustRightInd w:val="0"/>
        <w:spacing w:after="0" w:line="240" w:lineRule="auto"/>
        <w:ind w:left="426" w:firstLine="850"/>
        <w:jc w:val="both"/>
        <w:rPr>
          <w:rFonts w:ascii="Times New Roman" w:hAnsi="Times New Roman" w:cs="Times New Roman"/>
          <w:sz w:val="24"/>
          <w:szCs w:val="24"/>
        </w:rPr>
      </w:pPr>
      <w:r w:rsidRPr="00375A16">
        <w:rPr>
          <w:rFonts w:ascii="Times New Roman" w:hAnsi="Times New Roman" w:cs="Times New Roman"/>
          <w:sz w:val="24"/>
          <w:szCs w:val="24"/>
        </w:rPr>
        <w:t xml:space="preserve">Каждое из слагаемых </w:t>
      </w:r>
      <w:hyperlink w:anchor="Par2" w:history="1">
        <w:r w:rsidR="00872B1D" w:rsidRPr="00375A16">
          <w:rPr>
            <w:rFonts w:ascii="Times New Roman" w:hAnsi="Times New Roman" w:cs="Times New Roman"/>
            <w:sz w:val="24"/>
            <w:szCs w:val="24"/>
          </w:rPr>
          <w:t>формулы</w:t>
        </w:r>
      </w:hyperlink>
      <w:r w:rsidRPr="00375A16">
        <w:rPr>
          <w:rFonts w:ascii="Times New Roman" w:hAnsi="Times New Roman" w:cs="Times New Roman"/>
          <w:sz w:val="24"/>
          <w:szCs w:val="24"/>
        </w:rPr>
        <w:t xml:space="preserve"> включается в состав себестоимости </w:t>
      </w:r>
      <w:proofErr w:type="gramStart"/>
      <w:r w:rsidRPr="00375A16">
        <w:rPr>
          <w:rFonts w:ascii="Times New Roman" w:hAnsi="Times New Roman" w:cs="Times New Roman"/>
          <w:sz w:val="24"/>
          <w:szCs w:val="24"/>
        </w:rPr>
        <w:t>пробега</w:t>
      </w:r>
      <w:proofErr w:type="gramEnd"/>
      <w:r w:rsidRPr="00375A16">
        <w:rPr>
          <w:rFonts w:ascii="Times New Roman" w:hAnsi="Times New Roman" w:cs="Times New Roman"/>
          <w:sz w:val="24"/>
          <w:szCs w:val="24"/>
        </w:rPr>
        <w:t xml:space="preserve"> по контракту исходя из объема возлагаемых на подрядчика обязательств, предусмотренных контрактом. При расчете каждого слагаемого необходимо учитывать период, в течение которого на подрядчика возлагаются соответствующие обязательства.</w:t>
      </w:r>
    </w:p>
    <w:p w:rsidR="0044403A" w:rsidRPr="00375A16" w:rsidRDefault="00872B1D" w:rsidP="00375A16">
      <w:pPr>
        <w:pStyle w:val="a6"/>
        <w:numPr>
          <w:ilvl w:val="0"/>
          <w:numId w:val="5"/>
        </w:numPr>
        <w:tabs>
          <w:tab w:val="left" w:pos="1701"/>
        </w:tabs>
        <w:autoSpaceDE w:val="0"/>
        <w:autoSpaceDN w:val="0"/>
        <w:adjustRightInd w:val="0"/>
        <w:spacing w:after="0" w:line="240" w:lineRule="auto"/>
        <w:ind w:left="426" w:firstLine="850"/>
        <w:jc w:val="both"/>
        <w:rPr>
          <w:rFonts w:ascii="Times New Roman" w:hAnsi="Times New Roman" w:cs="Times New Roman"/>
          <w:sz w:val="24"/>
          <w:szCs w:val="24"/>
        </w:rPr>
      </w:pPr>
      <w:r w:rsidRPr="00375A16">
        <w:rPr>
          <w:rFonts w:ascii="Times New Roman" w:hAnsi="Times New Roman" w:cs="Times New Roman"/>
          <w:sz w:val="24"/>
          <w:szCs w:val="24"/>
        </w:rPr>
        <w:t>В г</w:t>
      </w:r>
      <w:r w:rsidR="0044403A" w:rsidRPr="00375A16">
        <w:rPr>
          <w:rFonts w:ascii="Times New Roman" w:hAnsi="Times New Roman" w:cs="Times New Roman"/>
          <w:sz w:val="24"/>
          <w:szCs w:val="24"/>
        </w:rPr>
        <w:t xml:space="preserve">рафа 12 </w:t>
      </w:r>
      <w:r w:rsidRPr="00375A16">
        <w:rPr>
          <w:rFonts w:ascii="Times New Roman" w:hAnsi="Times New Roman" w:cs="Times New Roman"/>
          <w:sz w:val="24"/>
          <w:szCs w:val="24"/>
        </w:rPr>
        <w:t>«</w:t>
      </w:r>
      <w:r w:rsidR="0044403A" w:rsidRPr="00375A16">
        <w:rPr>
          <w:rFonts w:ascii="Times New Roman" w:hAnsi="Times New Roman" w:cs="Times New Roman"/>
          <w:sz w:val="24"/>
          <w:szCs w:val="24"/>
        </w:rPr>
        <w:t>R - уровень рентабельности</w:t>
      </w:r>
      <w:r w:rsidRPr="00375A16">
        <w:rPr>
          <w:rFonts w:ascii="Times New Roman" w:hAnsi="Times New Roman" w:cs="Times New Roman"/>
          <w:sz w:val="24"/>
          <w:szCs w:val="24"/>
        </w:rPr>
        <w:t xml:space="preserve">» всегда </w:t>
      </w:r>
      <w:r w:rsidR="0044403A" w:rsidRPr="00375A16">
        <w:rPr>
          <w:rFonts w:ascii="Times New Roman" w:hAnsi="Times New Roman" w:cs="Times New Roman"/>
          <w:sz w:val="24"/>
          <w:szCs w:val="24"/>
        </w:rPr>
        <w:t xml:space="preserve">принимается </w:t>
      </w:r>
      <w:proofErr w:type="gramStart"/>
      <w:r w:rsidR="0044403A" w:rsidRPr="00375A16">
        <w:rPr>
          <w:rFonts w:ascii="Times New Roman" w:hAnsi="Times New Roman" w:cs="Times New Roman"/>
          <w:sz w:val="24"/>
          <w:szCs w:val="24"/>
        </w:rPr>
        <w:t>равным</w:t>
      </w:r>
      <w:proofErr w:type="gramEnd"/>
      <w:r w:rsidR="0044403A" w:rsidRPr="00375A16">
        <w:rPr>
          <w:rFonts w:ascii="Times New Roman" w:hAnsi="Times New Roman" w:cs="Times New Roman"/>
          <w:sz w:val="24"/>
          <w:szCs w:val="24"/>
        </w:rPr>
        <w:t xml:space="preserve"> значению 1,096;</w:t>
      </w:r>
    </w:p>
    <w:p w:rsidR="00C1084E" w:rsidRPr="00375A16" w:rsidRDefault="0044403A" w:rsidP="00375A16">
      <w:pPr>
        <w:pStyle w:val="a6"/>
        <w:numPr>
          <w:ilvl w:val="0"/>
          <w:numId w:val="5"/>
        </w:numPr>
        <w:tabs>
          <w:tab w:val="left" w:pos="1701"/>
        </w:tabs>
        <w:autoSpaceDE w:val="0"/>
        <w:autoSpaceDN w:val="0"/>
        <w:adjustRightInd w:val="0"/>
        <w:spacing w:after="0" w:line="240" w:lineRule="auto"/>
        <w:ind w:left="426" w:firstLine="850"/>
        <w:jc w:val="both"/>
        <w:rPr>
          <w:rFonts w:ascii="Times New Roman" w:hAnsi="Times New Roman" w:cs="Times New Roman"/>
          <w:sz w:val="24"/>
          <w:szCs w:val="24"/>
        </w:rPr>
      </w:pPr>
      <w:r w:rsidRPr="00375A16">
        <w:rPr>
          <w:rFonts w:ascii="Times New Roman" w:hAnsi="Times New Roman" w:cs="Times New Roman"/>
          <w:sz w:val="24"/>
          <w:szCs w:val="24"/>
        </w:rPr>
        <w:t>Графа 14</w:t>
      </w:r>
      <w:r w:rsidR="00C1084E" w:rsidRPr="00375A16">
        <w:rPr>
          <w:rFonts w:ascii="Times New Roman" w:hAnsi="Times New Roman" w:cs="Times New Roman"/>
          <w:sz w:val="24"/>
          <w:szCs w:val="24"/>
        </w:rPr>
        <w:t xml:space="preserve"> </w:t>
      </w:r>
      <w:r w:rsidR="00375A16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="00C1084E" w:rsidRPr="00375A16">
        <w:rPr>
          <w:rFonts w:ascii="Times New Roman" w:hAnsi="Times New Roman" w:cs="Times New Roman"/>
          <w:sz w:val="24"/>
          <w:szCs w:val="24"/>
        </w:rPr>
        <w:t>L</w:t>
      </w:r>
      <w:r w:rsidR="00C1084E" w:rsidRPr="00375A16">
        <w:rPr>
          <w:rFonts w:ascii="Times New Roman" w:hAnsi="Times New Roman" w:cs="Times New Roman"/>
          <w:sz w:val="24"/>
          <w:szCs w:val="24"/>
          <w:vertAlign w:val="subscript"/>
        </w:rPr>
        <w:t>ti</w:t>
      </w:r>
      <w:proofErr w:type="spellEnd"/>
      <w:r w:rsidR="00C1084E" w:rsidRPr="00375A16">
        <w:rPr>
          <w:rFonts w:ascii="Times New Roman" w:hAnsi="Times New Roman" w:cs="Times New Roman"/>
          <w:sz w:val="24"/>
          <w:szCs w:val="24"/>
        </w:rPr>
        <w:t xml:space="preserve"> - предусмотренный контрактом пробег автобусов i-</w:t>
      </w:r>
      <w:proofErr w:type="spellStart"/>
      <w:r w:rsidR="00C1084E" w:rsidRPr="00375A16">
        <w:rPr>
          <w:rFonts w:ascii="Times New Roman" w:hAnsi="Times New Roman" w:cs="Times New Roman"/>
          <w:sz w:val="24"/>
          <w:szCs w:val="24"/>
        </w:rPr>
        <w:t>го</w:t>
      </w:r>
      <w:proofErr w:type="spellEnd"/>
      <w:r w:rsidR="00C1084E" w:rsidRPr="00375A16">
        <w:rPr>
          <w:rFonts w:ascii="Times New Roman" w:hAnsi="Times New Roman" w:cs="Times New Roman"/>
          <w:sz w:val="24"/>
          <w:szCs w:val="24"/>
        </w:rPr>
        <w:t xml:space="preserve"> класса в t-м году срока действия контракта, </w:t>
      </w:r>
      <w:proofErr w:type="gramStart"/>
      <w:r w:rsidR="00C1084E" w:rsidRPr="00375A16">
        <w:rPr>
          <w:rFonts w:ascii="Times New Roman" w:hAnsi="Times New Roman" w:cs="Times New Roman"/>
          <w:sz w:val="24"/>
          <w:szCs w:val="24"/>
        </w:rPr>
        <w:t>км</w:t>
      </w:r>
      <w:proofErr w:type="gramEnd"/>
      <w:r w:rsidR="00375A16">
        <w:rPr>
          <w:rFonts w:ascii="Times New Roman" w:hAnsi="Times New Roman" w:cs="Times New Roman"/>
          <w:sz w:val="24"/>
          <w:szCs w:val="24"/>
        </w:rPr>
        <w:t>»</w:t>
      </w:r>
      <w:r w:rsidR="00C1084E" w:rsidRPr="00375A16">
        <w:rPr>
          <w:rFonts w:ascii="Times New Roman" w:hAnsi="Times New Roman" w:cs="Times New Roman"/>
          <w:sz w:val="24"/>
          <w:szCs w:val="24"/>
        </w:rPr>
        <w:t>;</w:t>
      </w:r>
    </w:p>
    <w:p w:rsidR="00C1084E" w:rsidRPr="00375A16" w:rsidRDefault="00C1084E" w:rsidP="00375A16">
      <w:pPr>
        <w:pStyle w:val="a6"/>
        <w:numPr>
          <w:ilvl w:val="0"/>
          <w:numId w:val="5"/>
        </w:numPr>
        <w:tabs>
          <w:tab w:val="left" w:pos="1701"/>
        </w:tabs>
        <w:autoSpaceDE w:val="0"/>
        <w:autoSpaceDN w:val="0"/>
        <w:adjustRightInd w:val="0"/>
        <w:spacing w:after="0" w:line="240" w:lineRule="auto"/>
        <w:ind w:left="426" w:firstLine="850"/>
        <w:jc w:val="both"/>
        <w:rPr>
          <w:rFonts w:ascii="Times New Roman" w:hAnsi="Times New Roman" w:cs="Times New Roman"/>
          <w:sz w:val="24"/>
          <w:szCs w:val="24"/>
        </w:rPr>
      </w:pPr>
      <w:r w:rsidRPr="00375A16">
        <w:rPr>
          <w:rFonts w:ascii="Times New Roman" w:hAnsi="Times New Roman" w:cs="Times New Roman"/>
          <w:sz w:val="24"/>
          <w:szCs w:val="24"/>
        </w:rPr>
        <w:t xml:space="preserve">Графа 15 </w:t>
      </w:r>
      <w:r w:rsidR="00375A16">
        <w:rPr>
          <w:rFonts w:ascii="Times New Roman" w:hAnsi="Times New Roman" w:cs="Times New Roman"/>
          <w:sz w:val="24"/>
          <w:szCs w:val="24"/>
        </w:rPr>
        <w:t>«</w:t>
      </w:r>
      <w:r w:rsidRPr="00375A16">
        <w:rPr>
          <w:rFonts w:ascii="Times New Roman" w:hAnsi="Times New Roman" w:cs="Times New Roman"/>
          <w:noProof/>
          <w:position w:val="-6"/>
          <w:sz w:val="24"/>
          <w:szCs w:val="24"/>
          <w:lang w:eastAsia="ru-RU"/>
        </w:rPr>
        <w:drawing>
          <wp:inline distT="0" distB="0" distL="0" distR="0" wp14:anchorId="6838F469" wp14:editId="6C0559FA">
            <wp:extent cx="148590" cy="201930"/>
            <wp:effectExtent l="0" t="0" r="3810" b="762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" cy="20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75A16">
        <w:rPr>
          <w:rFonts w:ascii="Times New Roman" w:hAnsi="Times New Roman" w:cs="Times New Roman"/>
          <w:sz w:val="24"/>
          <w:szCs w:val="24"/>
        </w:rPr>
        <w:t xml:space="preserve"> - коэффициент использования пробега</w:t>
      </w:r>
      <w:r w:rsidR="00375A16">
        <w:rPr>
          <w:rFonts w:ascii="Times New Roman" w:hAnsi="Times New Roman" w:cs="Times New Roman"/>
          <w:sz w:val="24"/>
          <w:szCs w:val="24"/>
        </w:rPr>
        <w:t>»</w:t>
      </w:r>
      <w:r w:rsidRPr="00375A16">
        <w:rPr>
          <w:rFonts w:ascii="Times New Roman" w:hAnsi="Times New Roman" w:cs="Times New Roman"/>
          <w:sz w:val="24"/>
          <w:szCs w:val="24"/>
        </w:rPr>
        <w:t xml:space="preserve"> принимается </w:t>
      </w:r>
      <w:proofErr w:type="gramStart"/>
      <w:r w:rsidRPr="00375A16">
        <w:rPr>
          <w:rFonts w:ascii="Times New Roman" w:hAnsi="Times New Roman" w:cs="Times New Roman"/>
          <w:sz w:val="24"/>
          <w:szCs w:val="24"/>
        </w:rPr>
        <w:t>равным</w:t>
      </w:r>
      <w:proofErr w:type="gramEnd"/>
      <w:r w:rsidRPr="00375A16">
        <w:rPr>
          <w:rFonts w:ascii="Times New Roman" w:hAnsi="Times New Roman" w:cs="Times New Roman"/>
          <w:sz w:val="24"/>
          <w:szCs w:val="24"/>
        </w:rPr>
        <w:t xml:space="preserve"> значению 0,9 при перевозках в городском сообщении, 0,91 - в пригородном сообщении и 0</w:t>
      </w:r>
      <w:r w:rsidR="00375A16">
        <w:rPr>
          <w:rFonts w:ascii="Times New Roman" w:hAnsi="Times New Roman" w:cs="Times New Roman"/>
          <w:sz w:val="24"/>
          <w:szCs w:val="24"/>
        </w:rPr>
        <w:t>,95 - в междугородном сообщении</w:t>
      </w:r>
      <w:r w:rsidRPr="00375A16">
        <w:rPr>
          <w:rFonts w:ascii="Times New Roman" w:hAnsi="Times New Roman" w:cs="Times New Roman"/>
          <w:sz w:val="24"/>
          <w:szCs w:val="24"/>
        </w:rPr>
        <w:t>;</w:t>
      </w:r>
    </w:p>
    <w:p w:rsidR="00C1084E" w:rsidRPr="00375A16" w:rsidRDefault="00C1084E" w:rsidP="00375A16">
      <w:pPr>
        <w:pStyle w:val="a6"/>
        <w:numPr>
          <w:ilvl w:val="0"/>
          <w:numId w:val="5"/>
        </w:numPr>
        <w:tabs>
          <w:tab w:val="left" w:pos="1701"/>
        </w:tabs>
        <w:autoSpaceDE w:val="0"/>
        <w:autoSpaceDN w:val="0"/>
        <w:adjustRightInd w:val="0"/>
        <w:spacing w:after="0" w:line="240" w:lineRule="auto"/>
        <w:ind w:left="426" w:firstLine="850"/>
        <w:jc w:val="both"/>
        <w:rPr>
          <w:rFonts w:ascii="Times New Roman" w:hAnsi="Times New Roman" w:cs="Times New Roman"/>
          <w:sz w:val="24"/>
          <w:szCs w:val="24"/>
        </w:rPr>
      </w:pPr>
      <w:r w:rsidRPr="00375A16">
        <w:rPr>
          <w:rFonts w:ascii="Times New Roman" w:hAnsi="Times New Roman" w:cs="Times New Roman"/>
          <w:sz w:val="24"/>
          <w:szCs w:val="24"/>
        </w:rPr>
        <w:t xml:space="preserve">Графа 16 </w:t>
      </w:r>
      <w:proofErr w:type="spellStart"/>
      <w:r w:rsidRPr="00375A16">
        <w:rPr>
          <w:rFonts w:ascii="Times New Roman" w:hAnsi="Times New Roman" w:cs="Times New Roman"/>
          <w:sz w:val="24"/>
          <w:szCs w:val="24"/>
        </w:rPr>
        <w:t>М</w:t>
      </w:r>
      <w:proofErr w:type="gramStart"/>
      <w:r w:rsidRPr="00375A16">
        <w:rPr>
          <w:rFonts w:ascii="Times New Roman" w:hAnsi="Times New Roman" w:cs="Times New Roman"/>
          <w:sz w:val="24"/>
          <w:szCs w:val="24"/>
          <w:vertAlign w:val="subscript"/>
        </w:rPr>
        <w:t>i</w:t>
      </w:r>
      <w:proofErr w:type="spellEnd"/>
      <w:proofErr w:type="gramEnd"/>
      <w:r w:rsidRPr="00375A16">
        <w:rPr>
          <w:rFonts w:ascii="Times New Roman" w:hAnsi="Times New Roman" w:cs="Times New Roman"/>
          <w:sz w:val="24"/>
          <w:szCs w:val="24"/>
        </w:rPr>
        <w:t xml:space="preserve"> - минимальное количество транспортных средств i-</w:t>
      </w:r>
      <w:proofErr w:type="spellStart"/>
      <w:r w:rsidRPr="00375A16">
        <w:rPr>
          <w:rFonts w:ascii="Times New Roman" w:hAnsi="Times New Roman" w:cs="Times New Roman"/>
          <w:sz w:val="24"/>
          <w:szCs w:val="24"/>
        </w:rPr>
        <w:t>го</w:t>
      </w:r>
      <w:proofErr w:type="spellEnd"/>
      <w:r w:rsidRPr="00375A16">
        <w:rPr>
          <w:rFonts w:ascii="Times New Roman" w:hAnsi="Times New Roman" w:cs="Times New Roman"/>
          <w:sz w:val="24"/>
          <w:szCs w:val="24"/>
        </w:rPr>
        <w:t xml:space="preserve"> класса, необходимое для выполнения регулярных перевозок по маршрутам, предусмотренным контрактом (определяется с учетом возможности выполнения перевозок по нескольким маршрутам одним и тем же транспортным средством в случае, если это допускается установленными расписаниями перевозок), ед.;</w:t>
      </w:r>
    </w:p>
    <w:p w:rsidR="009A2D74" w:rsidRPr="009A2D74" w:rsidRDefault="00120AA6" w:rsidP="009A2D74">
      <w:pPr>
        <w:pStyle w:val="a6"/>
        <w:numPr>
          <w:ilvl w:val="0"/>
          <w:numId w:val="5"/>
        </w:numPr>
        <w:tabs>
          <w:tab w:val="left" w:pos="1701"/>
        </w:tabs>
        <w:autoSpaceDE w:val="0"/>
        <w:autoSpaceDN w:val="0"/>
        <w:adjustRightInd w:val="0"/>
        <w:spacing w:after="0" w:line="240" w:lineRule="auto"/>
        <w:ind w:left="425" w:firstLine="851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9A2D74">
        <w:rPr>
          <w:rFonts w:ascii="Times New Roman" w:hAnsi="Times New Roman" w:cs="Times New Roman"/>
          <w:sz w:val="24"/>
          <w:szCs w:val="24"/>
        </w:rPr>
        <w:t xml:space="preserve">Графа 17 </w:t>
      </w:r>
      <w:proofErr w:type="spellStart"/>
      <w:r w:rsidRPr="009A2D74">
        <w:rPr>
          <w:rFonts w:ascii="Times New Roman" w:hAnsi="Times New Roman" w:cs="Times New Roman"/>
          <w:sz w:val="24"/>
          <w:szCs w:val="24"/>
        </w:rPr>
        <w:t>К</w:t>
      </w:r>
      <w:r w:rsidRPr="009A2D74">
        <w:rPr>
          <w:rFonts w:ascii="Times New Roman" w:hAnsi="Times New Roman" w:cs="Times New Roman"/>
          <w:sz w:val="24"/>
          <w:szCs w:val="24"/>
          <w:vertAlign w:val="subscript"/>
        </w:rPr>
        <w:t>рсс</w:t>
      </w:r>
      <w:proofErr w:type="spellEnd"/>
      <w:r w:rsidRPr="009A2D74">
        <w:rPr>
          <w:rFonts w:ascii="Times New Roman" w:hAnsi="Times New Roman" w:cs="Times New Roman"/>
          <w:sz w:val="24"/>
          <w:szCs w:val="24"/>
        </w:rPr>
        <w:t xml:space="preserve"> - коэффициент повышения расходов на обновление подвижного состава в связи с мероприятиями по восстановлению работоспособности и качественных характеристик подвижного состава, требующими существенных расходов (в том числе капитальный ремонт подвижного состава или замена аккумуляторов для экипажей с увеличенным автономным ходом), которые необходимо выполнять 1 - 3 раза в течение срока службы подвижного состава независимо от величины пробега. </w:t>
      </w:r>
      <w:proofErr w:type="gramEnd"/>
    </w:p>
    <w:p w:rsidR="00120AA6" w:rsidRPr="009A2D74" w:rsidRDefault="00375A16" w:rsidP="009A2D74">
      <w:pPr>
        <w:pStyle w:val="a6"/>
        <w:tabs>
          <w:tab w:val="left" w:pos="1701"/>
        </w:tabs>
        <w:autoSpaceDE w:val="0"/>
        <w:autoSpaceDN w:val="0"/>
        <w:adjustRightInd w:val="0"/>
        <w:spacing w:after="0" w:line="240" w:lineRule="auto"/>
        <w:ind w:left="425" w:firstLine="851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9A2D74">
        <w:rPr>
          <w:rFonts w:ascii="Times New Roman" w:hAnsi="Times New Roman" w:cs="Times New Roman"/>
          <w:sz w:val="24"/>
          <w:szCs w:val="24"/>
        </w:rPr>
        <w:t>П</w:t>
      </w:r>
      <w:r w:rsidR="00120AA6" w:rsidRPr="009A2D74">
        <w:rPr>
          <w:rFonts w:ascii="Times New Roman" w:hAnsi="Times New Roman" w:cs="Times New Roman"/>
          <w:sz w:val="24"/>
          <w:szCs w:val="24"/>
        </w:rPr>
        <w:t xml:space="preserve">ринимается равным </w:t>
      </w:r>
      <w:r w:rsidR="00120AA6" w:rsidRPr="009A2D74">
        <w:rPr>
          <w:rFonts w:ascii="Times New Roman" w:hAnsi="Times New Roman" w:cs="Times New Roman"/>
          <w:b/>
          <w:sz w:val="24"/>
          <w:szCs w:val="24"/>
        </w:rPr>
        <w:t>1,0</w:t>
      </w:r>
      <w:r w:rsidRPr="009A2D74">
        <w:rPr>
          <w:rFonts w:ascii="Times New Roman" w:hAnsi="Times New Roman" w:cs="Times New Roman"/>
          <w:sz w:val="24"/>
          <w:szCs w:val="24"/>
        </w:rPr>
        <w:t>, за исключением трамваев и троллейбус</w:t>
      </w:r>
      <w:r w:rsidR="00120AA6" w:rsidRPr="009A2D74">
        <w:rPr>
          <w:rFonts w:ascii="Times New Roman" w:hAnsi="Times New Roman" w:cs="Times New Roman"/>
          <w:sz w:val="24"/>
          <w:szCs w:val="24"/>
        </w:rPr>
        <w:t>;</w:t>
      </w:r>
      <w:proofErr w:type="gramEnd"/>
    </w:p>
    <w:p w:rsidR="00C1084E" w:rsidRPr="009A2D74" w:rsidRDefault="00C1084E" w:rsidP="009A2D74">
      <w:pPr>
        <w:pStyle w:val="a6"/>
        <w:autoSpaceDE w:val="0"/>
        <w:autoSpaceDN w:val="0"/>
        <w:adjustRightInd w:val="0"/>
        <w:spacing w:after="0" w:line="240" w:lineRule="auto"/>
        <w:ind w:left="425"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4627F0" w:rsidRPr="009A2D74" w:rsidRDefault="009A2D74" w:rsidP="009A2D74">
      <w:pPr>
        <w:pStyle w:val="a6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425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A2D74">
        <w:rPr>
          <w:rFonts w:ascii="Times New Roman" w:hAnsi="Times New Roman" w:cs="Times New Roman"/>
          <w:sz w:val="24"/>
          <w:szCs w:val="24"/>
        </w:rPr>
        <w:lastRenderedPageBreak/>
        <w:t xml:space="preserve">Графа 18 </w:t>
      </w:r>
      <w:r>
        <w:rPr>
          <w:rFonts w:ascii="Times New Roman" w:hAnsi="Times New Roman" w:cs="Times New Roman"/>
          <w:sz w:val="24"/>
          <w:szCs w:val="24"/>
        </w:rPr>
        <w:t>«</w:t>
      </w:r>
      <w:r w:rsidR="004627F0" w:rsidRPr="009A2D74">
        <w:rPr>
          <w:rFonts w:ascii="Times New Roman" w:hAnsi="Times New Roman" w:cs="Times New Roman"/>
          <w:sz w:val="24"/>
          <w:szCs w:val="24"/>
        </w:rPr>
        <w:t>Средняя рыночная стоимость новых транспортных средств i-</w:t>
      </w:r>
      <w:proofErr w:type="spellStart"/>
      <w:r w:rsidR="004627F0" w:rsidRPr="009A2D74">
        <w:rPr>
          <w:rFonts w:ascii="Times New Roman" w:hAnsi="Times New Roman" w:cs="Times New Roman"/>
          <w:sz w:val="24"/>
          <w:szCs w:val="24"/>
        </w:rPr>
        <w:t>го</w:t>
      </w:r>
      <w:proofErr w:type="spellEnd"/>
      <w:r w:rsidR="004627F0" w:rsidRPr="009A2D74">
        <w:rPr>
          <w:rFonts w:ascii="Times New Roman" w:hAnsi="Times New Roman" w:cs="Times New Roman"/>
          <w:sz w:val="24"/>
          <w:szCs w:val="24"/>
        </w:rPr>
        <w:t xml:space="preserve"> класса</w:t>
      </w:r>
      <w:r>
        <w:rPr>
          <w:rFonts w:ascii="Times New Roman" w:hAnsi="Times New Roman" w:cs="Times New Roman"/>
          <w:sz w:val="24"/>
          <w:szCs w:val="24"/>
        </w:rPr>
        <w:t>»</w:t>
      </w:r>
      <w:r w:rsidR="004627F0" w:rsidRPr="009A2D74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4627F0" w:rsidRPr="009A2D74">
        <w:rPr>
          <w:rFonts w:ascii="Times New Roman" w:hAnsi="Times New Roman" w:cs="Times New Roman"/>
          <w:sz w:val="24"/>
          <w:szCs w:val="24"/>
        </w:rPr>
        <w:t>Ц</w:t>
      </w:r>
      <w:r w:rsidR="004627F0" w:rsidRPr="009A2D74">
        <w:rPr>
          <w:rFonts w:ascii="Times New Roman" w:hAnsi="Times New Roman" w:cs="Times New Roman"/>
          <w:sz w:val="24"/>
          <w:szCs w:val="24"/>
          <w:vertAlign w:val="subscript"/>
        </w:rPr>
        <w:t>i</w:t>
      </w:r>
      <w:proofErr w:type="spellEnd"/>
      <w:proofErr w:type="gramStart"/>
      <w:r w:rsidR="004627F0" w:rsidRPr="009A2D74">
        <w:rPr>
          <w:rFonts w:ascii="Times New Roman" w:hAnsi="Times New Roman" w:cs="Times New Roman"/>
          <w:sz w:val="24"/>
          <w:szCs w:val="24"/>
        </w:rPr>
        <w:t xml:space="preserve"> )</w:t>
      </w:r>
      <w:proofErr w:type="gramEnd"/>
      <w:r w:rsidR="004627F0" w:rsidRPr="009A2D74">
        <w:rPr>
          <w:rFonts w:ascii="Times New Roman" w:hAnsi="Times New Roman" w:cs="Times New Roman"/>
          <w:sz w:val="24"/>
          <w:szCs w:val="24"/>
        </w:rPr>
        <w:t xml:space="preserve">  на дату начала проведения расчета НМЦК (</w:t>
      </w:r>
      <w:proofErr w:type="spellStart"/>
      <w:r w:rsidR="004627F0" w:rsidRPr="009A2D74">
        <w:rPr>
          <w:rFonts w:ascii="Times New Roman" w:hAnsi="Times New Roman" w:cs="Times New Roman"/>
          <w:sz w:val="24"/>
          <w:szCs w:val="24"/>
        </w:rPr>
        <w:t>Ц</w:t>
      </w:r>
      <w:r w:rsidR="004627F0" w:rsidRPr="009A2D74">
        <w:rPr>
          <w:rFonts w:ascii="Times New Roman" w:hAnsi="Times New Roman" w:cs="Times New Roman"/>
          <w:sz w:val="24"/>
          <w:szCs w:val="24"/>
          <w:vertAlign w:val="subscript"/>
        </w:rPr>
        <w:t>i</w:t>
      </w:r>
      <w:proofErr w:type="spellEnd"/>
      <w:r w:rsidR="004627F0" w:rsidRPr="009A2D74">
        <w:rPr>
          <w:rFonts w:ascii="Times New Roman" w:hAnsi="Times New Roman" w:cs="Times New Roman"/>
          <w:sz w:val="24"/>
          <w:szCs w:val="24"/>
        </w:rPr>
        <w:t>) определяется одним из следующих способов:</w:t>
      </w:r>
    </w:p>
    <w:p w:rsidR="004627F0" w:rsidRPr="009A2D74" w:rsidRDefault="004627F0" w:rsidP="009A2D74">
      <w:pPr>
        <w:pStyle w:val="a6"/>
        <w:autoSpaceDE w:val="0"/>
        <w:autoSpaceDN w:val="0"/>
        <w:adjustRightInd w:val="0"/>
        <w:spacing w:after="0" w:line="240" w:lineRule="auto"/>
        <w:ind w:left="425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A2D74">
        <w:rPr>
          <w:rFonts w:ascii="Times New Roman" w:hAnsi="Times New Roman" w:cs="Times New Roman"/>
          <w:sz w:val="24"/>
          <w:szCs w:val="24"/>
        </w:rPr>
        <w:t>как среднеарифметическое значение цен, указанных в рекламе, каталогах и в других предложениях поставщиков транспортных средств, обращенных к неопределенному кругу лиц и признаваемых в соответствии с гражданским законодательством Российской Федерации публичными офертами;</w:t>
      </w:r>
    </w:p>
    <w:p w:rsidR="004627F0" w:rsidRPr="009A2D74" w:rsidRDefault="004627F0" w:rsidP="009A2D74">
      <w:pPr>
        <w:autoSpaceDE w:val="0"/>
        <w:autoSpaceDN w:val="0"/>
        <w:adjustRightInd w:val="0"/>
        <w:spacing w:after="0" w:line="240" w:lineRule="auto"/>
        <w:ind w:left="425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A2D74">
        <w:rPr>
          <w:rFonts w:ascii="Times New Roman" w:hAnsi="Times New Roman" w:cs="Times New Roman"/>
          <w:sz w:val="24"/>
          <w:szCs w:val="24"/>
        </w:rPr>
        <w:t>как среднеарифметическое значение цен, указанных в полученных по запросу заказчика ответах поставщиков транспортных средств.</w:t>
      </w:r>
    </w:p>
    <w:p w:rsidR="004627F0" w:rsidRDefault="004627F0" w:rsidP="009A2D74">
      <w:pPr>
        <w:pStyle w:val="a6"/>
        <w:autoSpaceDE w:val="0"/>
        <w:autoSpaceDN w:val="0"/>
        <w:adjustRightInd w:val="0"/>
        <w:spacing w:after="0" w:line="240" w:lineRule="auto"/>
        <w:ind w:left="425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A2D74">
        <w:rPr>
          <w:rFonts w:ascii="Times New Roman" w:hAnsi="Times New Roman" w:cs="Times New Roman"/>
          <w:sz w:val="24"/>
          <w:szCs w:val="24"/>
        </w:rPr>
        <w:t>В расчет принимаются цены на транспортные средства, вместимость, оснащение и иные характеристики которых соответствуют условиям контракта.</w:t>
      </w:r>
    </w:p>
    <w:p w:rsidR="0027524A" w:rsidRPr="009A2D74" w:rsidRDefault="0027524A" w:rsidP="009A2D74">
      <w:pPr>
        <w:pStyle w:val="a6"/>
        <w:autoSpaceDE w:val="0"/>
        <w:autoSpaceDN w:val="0"/>
        <w:adjustRightInd w:val="0"/>
        <w:spacing w:after="0" w:line="240" w:lineRule="auto"/>
        <w:ind w:left="425"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EB60C30" wp14:editId="162579EE">
            <wp:extent cx="1647825" cy="235267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647825" cy="235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2D74" w:rsidRDefault="004627F0" w:rsidP="009A2D74">
      <w:pPr>
        <w:pStyle w:val="a6"/>
        <w:autoSpaceDE w:val="0"/>
        <w:autoSpaceDN w:val="0"/>
        <w:adjustRightInd w:val="0"/>
        <w:spacing w:after="0" w:line="240" w:lineRule="auto"/>
        <w:ind w:left="425" w:firstLine="851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9A2D74">
        <w:rPr>
          <w:rFonts w:ascii="Times New Roman" w:hAnsi="Times New Roman" w:cs="Times New Roman"/>
          <w:sz w:val="24"/>
          <w:szCs w:val="24"/>
        </w:rPr>
        <w:t xml:space="preserve">Среднеарифметическое значение цен рассчитывается на основании </w:t>
      </w:r>
      <w:r w:rsidRPr="00476FDD">
        <w:rPr>
          <w:rFonts w:ascii="Times New Roman" w:hAnsi="Times New Roman" w:cs="Times New Roman"/>
          <w:b/>
          <w:sz w:val="24"/>
          <w:szCs w:val="24"/>
        </w:rPr>
        <w:t>не менее двух предложений цены</w:t>
      </w:r>
      <w:r w:rsidRPr="009A2D74">
        <w:rPr>
          <w:rFonts w:ascii="Times New Roman" w:hAnsi="Times New Roman" w:cs="Times New Roman"/>
          <w:sz w:val="24"/>
          <w:szCs w:val="24"/>
        </w:rPr>
        <w:t xml:space="preserve"> поставщиков транспортных средств, значения которых различаются в пределах не более 15%. </w:t>
      </w:r>
      <w:r w:rsidR="009A2D74" w:rsidRPr="009A2D74">
        <w:rPr>
          <w:rFonts w:ascii="Times New Roman" w:hAnsi="Times New Roman" w:cs="Times New Roman"/>
          <w:sz w:val="24"/>
          <w:szCs w:val="24"/>
        </w:rPr>
        <w:t xml:space="preserve">При отсутствии двух предложений поставщиков допускается включать в расчет стоимость поставки подвижного состава, соответствующего условиям контракта, по государственным контрактам на поставку подвижного состава за предшествующие два года, умноженную на индекс цен производителей по виду экономической деятельности </w:t>
      </w:r>
      <w:r w:rsidR="009A2D74">
        <w:rPr>
          <w:rFonts w:ascii="Times New Roman" w:hAnsi="Times New Roman" w:cs="Times New Roman"/>
          <w:sz w:val="24"/>
          <w:szCs w:val="24"/>
        </w:rPr>
        <w:t>«</w:t>
      </w:r>
      <w:r w:rsidR="009A2D74" w:rsidRPr="009A2D74">
        <w:rPr>
          <w:rFonts w:ascii="Times New Roman" w:hAnsi="Times New Roman" w:cs="Times New Roman"/>
          <w:sz w:val="24"/>
          <w:szCs w:val="24"/>
        </w:rPr>
        <w:t>Производство транспортных</w:t>
      </w:r>
      <w:proofErr w:type="gramEnd"/>
      <w:r w:rsidR="009A2D74" w:rsidRPr="009A2D74">
        <w:rPr>
          <w:rFonts w:ascii="Times New Roman" w:hAnsi="Times New Roman" w:cs="Times New Roman"/>
          <w:sz w:val="24"/>
          <w:szCs w:val="24"/>
        </w:rPr>
        <w:t xml:space="preserve"> средств и оборудования</w:t>
      </w:r>
      <w:r w:rsidR="009A2D74">
        <w:rPr>
          <w:rFonts w:ascii="Times New Roman" w:hAnsi="Times New Roman" w:cs="Times New Roman"/>
          <w:sz w:val="24"/>
          <w:szCs w:val="24"/>
        </w:rPr>
        <w:t>»</w:t>
      </w:r>
      <w:r w:rsidR="009A2D74" w:rsidRPr="009A2D74">
        <w:rPr>
          <w:rFonts w:ascii="Times New Roman" w:hAnsi="Times New Roman" w:cs="Times New Roman"/>
          <w:sz w:val="24"/>
          <w:szCs w:val="24"/>
        </w:rPr>
        <w:t xml:space="preserve"> соответ</w:t>
      </w:r>
      <w:r w:rsidR="00E85ABA">
        <w:rPr>
          <w:rFonts w:ascii="Times New Roman" w:hAnsi="Times New Roman" w:cs="Times New Roman"/>
          <w:sz w:val="24"/>
          <w:szCs w:val="24"/>
        </w:rPr>
        <w:t>ствующих лет по данным Росстата (</w:t>
      </w:r>
      <w:hyperlink r:id="rId46" w:history="1">
        <w:r w:rsidR="00E85ABA" w:rsidRPr="00F56A6A">
          <w:rPr>
            <w:rStyle w:val="a7"/>
            <w:rFonts w:ascii="Times New Roman" w:hAnsi="Times New Roman" w:cs="Times New Roman"/>
            <w:sz w:val="24"/>
            <w:szCs w:val="24"/>
          </w:rPr>
          <w:t>https://rosstat.gov.ru/enterprise_industrial</w:t>
        </w:r>
      </w:hyperlink>
      <w:r w:rsidR="00E85ABA">
        <w:rPr>
          <w:rFonts w:ascii="Times New Roman" w:hAnsi="Times New Roman" w:cs="Times New Roman"/>
          <w:sz w:val="24"/>
          <w:szCs w:val="24"/>
        </w:rPr>
        <w:t xml:space="preserve">). </w:t>
      </w:r>
    </w:p>
    <w:p w:rsidR="00E85ABA" w:rsidRDefault="00E85ABA" w:rsidP="009A2D74">
      <w:pPr>
        <w:pStyle w:val="a6"/>
        <w:autoSpaceDE w:val="0"/>
        <w:autoSpaceDN w:val="0"/>
        <w:adjustRightInd w:val="0"/>
        <w:spacing w:after="0" w:line="240" w:lineRule="auto"/>
        <w:ind w:left="425"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19837553" wp14:editId="42D91ACE">
            <wp:extent cx="6152515" cy="2846705"/>
            <wp:effectExtent l="0" t="0" r="63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846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5ABA" w:rsidRDefault="00E85ABA" w:rsidP="009A2D74">
      <w:pPr>
        <w:pStyle w:val="a6"/>
        <w:autoSpaceDE w:val="0"/>
        <w:autoSpaceDN w:val="0"/>
        <w:adjustRightInd w:val="0"/>
        <w:spacing w:after="0" w:line="240" w:lineRule="auto"/>
        <w:ind w:left="425"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E85ABA" w:rsidRPr="009A2D74" w:rsidRDefault="00E85ABA" w:rsidP="009A2D74">
      <w:pPr>
        <w:pStyle w:val="a6"/>
        <w:autoSpaceDE w:val="0"/>
        <w:autoSpaceDN w:val="0"/>
        <w:adjustRightInd w:val="0"/>
        <w:spacing w:after="0" w:line="240" w:lineRule="auto"/>
        <w:ind w:left="425"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27AD684" wp14:editId="33C70E84">
            <wp:extent cx="6152515" cy="1910715"/>
            <wp:effectExtent l="0" t="0" r="63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910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2D74" w:rsidRDefault="009A2D74" w:rsidP="004627F0">
      <w:pPr>
        <w:pStyle w:val="a6"/>
        <w:autoSpaceDE w:val="0"/>
        <w:autoSpaceDN w:val="0"/>
        <w:adjustRightInd w:val="0"/>
        <w:spacing w:before="200"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4C32D7" w:rsidRDefault="004C32D7" w:rsidP="004627F0">
      <w:pPr>
        <w:pStyle w:val="a6"/>
        <w:autoSpaceDE w:val="0"/>
        <w:autoSpaceDN w:val="0"/>
        <w:adjustRightInd w:val="0"/>
        <w:spacing w:before="200"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4C32D7" w:rsidRPr="00455B50" w:rsidRDefault="00455B50" w:rsidP="004C32D7">
      <w:pPr>
        <w:pStyle w:val="a6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55B50">
        <w:rPr>
          <w:rFonts w:ascii="Times New Roman" w:hAnsi="Times New Roman" w:cs="Times New Roman"/>
          <w:sz w:val="24"/>
          <w:szCs w:val="24"/>
        </w:rPr>
        <w:t>Для г</w:t>
      </w:r>
      <w:r w:rsidR="004C32D7" w:rsidRPr="00455B50">
        <w:rPr>
          <w:rFonts w:ascii="Times New Roman" w:hAnsi="Times New Roman" w:cs="Times New Roman"/>
          <w:sz w:val="24"/>
          <w:szCs w:val="24"/>
        </w:rPr>
        <w:t>раф</w:t>
      </w:r>
      <w:r w:rsidR="00FA29DE">
        <w:rPr>
          <w:rFonts w:ascii="Times New Roman" w:hAnsi="Times New Roman" w:cs="Times New Roman"/>
          <w:sz w:val="24"/>
          <w:szCs w:val="24"/>
        </w:rPr>
        <w:t xml:space="preserve">ы </w:t>
      </w:r>
      <w:r w:rsidR="004C32D7" w:rsidRPr="00455B50">
        <w:rPr>
          <w:rFonts w:ascii="Times New Roman" w:hAnsi="Times New Roman" w:cs="Times New Roman"/>
          <w:sz w:val="24"/>
          <w:szCs w:val="24"/>
        </w:rPr>
        <w:t xml:space="preserve">19 </w:t>
      </w:r>
      <w:proofErr w:type="spellStart"/>
      <w:r w:rsidR="004C32D7" w:rsidRPr="00455B50">
        <w:rPr>
          <w:rFonts w:ascii="Times New Roman" w:hAnsi="Times New Roman" w:cs="Times New Roman"/>
          <w:sz w:val="24"/>
          <w:szCs w:val="24"/>
        </w:rPr>
        <w:t>I</w:t>
      </w:r>
      <w:r w:rsidR="004C32D7" w:rsidRPr="00455B50">
        <w:rPr>
          <w:rFonts w:ascii="Times New Roman" w:hAnsi="Times New Roman" w:cs="Times New Roman"/>
          <w:sz w:val="24"/>
          <w:szCs w:val="24"/>
          <w:vertAlign w:val="subscript"/>
        </w:rPr>
        <w:t>mot</w:t>
      </w:r>
      <w:proofErr w:type="spellEnd"/>
      <w:r w:rsidR="004C32D7" w:rsidRPr="00455B50">
        <w:rPr>
          <w:rFonts w:ascii="Times New Roman" w:hAnsi="Times New Roman" w:cs="Times New Roman"/>
          <w:sz w:val="24"/>
          <w:szCs w:val="24"/>
        </w:rPr>
        <w:t xml:space="preserve"> - индекс цен на машины и оборудование для t-</w:t>
      </w:r>
      <w:proofErr w:type="spellStart"/>
      <w:r w:rsidR="004C32D7" w:rsidRPr="00455B50">
        <w:rPr>
          <w:rFonts w:ascii="Times New Roman" w:hAnsi="Times New Roman" w:cs="Times New Roman"/>
          <w:sz w:val="24"/>
          <w:szCs w:val="24"/>
        </w:rPr>
        <w:t>го</w:t>
      </w:r>
      <w:proofErr w:type="spellEnd"/>
      <w:r w:rsidR="004C32D7" w:rsidRPr="00455B50">
        <w:rPr>
          <w:rFonts w:ascii="Times New Roman" w:hAnsi="Times New Roman" w:cs="Times New Roman"/>
          <w:sz w:val="24"/>
          <w:szCs w:val="24"/>
        </w:rPr>
        <w:t xml:space="preserve"> года срока действия контракта</w:t>
      </w:r>
      <w:r w:rsidRPr="00455B50">
        <w:rPr>
          <w:rFonts w:ascii="Times New Roman" w:hAnsi="Times New Roman" w:cs="Times New Roman"/>
          <w:sz w:val="24"/>
          <w:szCs w:val="24"/>
        </w:rPr>
        <w:t xml:space="preserve"> </w:t>
      </w:r>
      <w:r w:rsidR="004C32D7" w:rsidRPr="00455B50">
        <w:rPr>
          <w:rFonts w:ascii="Times New Roman" w:hAnsi="Times New Roman" w:cs="Times New Roman"/>
          <w:sz w:val="24"/>
          <w:szCs w:val="24"/>
        </w:rPr>
        <w:t>принимается равным прогнозному индексу цен производителей на продукцию машиностроения для каждого года срока действия контракта, определяемому Минэкономразвития России в прогнозе социально-экономического</w:t>
      </w:r>
      <w:r w:rsidRPr="00455B50">
        <w:rPr>
          <w:rFonts w:ascii="Times New Roman" w:hAnsi="Times New Roman" w:cs="Times New Roman"/>
          <w:sz w:val="24"/>
          <w:szCs w:val="24"/>
        </w:rPr>
        <w:t xml:space="preserve"> развития Российской Федерации</w:t>
      </w:r>
      <w:r w:rsidR="004C32D7" w:rsidRPr="00455B50">
        <w:rPr>
          <w:rFonts w:ascii="Times New Roman" w:hAnsi="Times New Roman" w:cs="Times New Roman"/>
          <w:sz w:val="24"/>
          <w:szCs w:val="24"/>
        </w:rPr>
        <w:t>;</w:t>
      </w:r>
    </w:p>
    <w:p w:rsidR="00455B50" w:rsidRDefault="00455B50" w:rsidP="00455B50">
      <w:pPr>
        <w:pStyle w:val="a6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2E54D1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4FF5186" wp14:editId="11E760EB">
            <wp:extent cx="6152515" cy="1191260"/>
            <wp:effectExtent l="0" t="0" r="635" b="889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191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29DE" w:rsidRDefault="00FA29DE" w:rsidP="00FA29DE">
      <w:pPr>
        <w:pStyle w:val="a6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4C32D7" w:rsidRPr="00511294" w:rsidRDefault="00FA29DE" w:rsidP="00520D4E">
      <w:pPr>
        <w:pStyle w:val="a6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511294">
        <w:rPr>
          <w:rFonts w:ascii="Arial" w:hAnsi="Arial" w:cs="Arial"/>
          <w:sz w:val="20"/>
          <w:szCs w:val="20"/>
        </w:rPr>
        <w:t>В г</w:t>
      </w:r>
      <w:r w:rsidR="004C32D7" w:rsidRPr="00511294">
        <w:rPr>
          <w:rFonts w:ascii="Arial" w:hAnsi="Arial" w:cs="Arial"/>
          <w:sz w:val="20"/>
          <w:szCs w:val="20"/>
        </w:rPr>
        <w:t>рафа 20</w:t>
      </w:r>
      <w:r w:rsidR="00511294" w:rsidRPr="00511294">
        <w:rPr>
          <w:rFonts w:ascii="Arial" w:hAnsi="Arial" w:cs="Arial"/>
          <w:sz w:val="20"/>
          <w:szCs w:val="20"/>
        </w:rPr>
        <w:t xml:space="preserve"> «</w:t>
      </w:r>
      <w:r w:rsidR="004C32D7" w:rsidRPr="00511294">
        <w:rPr>
          <w:rFonts w:ascii="Arial" w:hAnsi="Arial" w:cs="Arial"/>
          <w:sz w:val="20"/>
          <w:szCs w:val="20"/>
        </w:rPr>
        <w:t>r - общее количество месяцев исполнения контракта, в том числе неполных</w:t>
      </w:r>
      <w:r w:rsidR="00511294">
        <w:rPr>
          <w:rFonts w:ascii="Arial" w:hAnsi="Arial" w:cs="Arial"/>
          <w:sz w:val="20"/>
          <w:szCs w:val="20"/>
        </w:rPr>
        <w:t>»</w:t>
      </w:r>
      <w:r w:rsidR="004C32D7" w:rsidRPr="00511294">
        <w:rPr>
          <w:rFonts w:ascii="Arial" w:hAnsi="Arial" w:cs="Arial"/>
          <w:sz w:val="20"/>
          <w:szCs w:val="20"/>
        </w:rPr>
        <w:t>.</w:t>
      </w:r>
    </w:p>
    <w:p w:rsidR="00520D4E" w:rsidRDefault="00520D4E" w:rsidP="00520D4E">
      <w:pPr>
        <w:pStyle w:val="a6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520D4E" w:rsidRDefault="00520D4E" w:rsidP="00520D4E">
      <w:pPr>
        <w:pStyle w:val="a6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Графа 21 </w:t>
      </w:r>
      <w:proofErr w:type="spellStart"/>
      <w:proofErr w:type="gramStart"/>
      <w:r w:rsidRPr="00520D4E">
        <w:rPr>
          <w:rFonts w:ascii="Arial" w:hAnsi="Arial" w:cs="Arial"/>
          <w:sz w:val="20"/>
          <w:szCs w:val="20"/>
        </w:rPr>
        <w:t>Т</w:t>
      </w:r>
      <w:proofErr w:type="gramEnd"/>
      <w:r w:rsidRPr="00520D4E">
        <w:rPr>
          <w:rFonts w:ascii="Arial" w:hAnsi="Arial" w:cs="Arial"/>
          <w:sz w:val="20"/>
          <w:szCs w:val="20"/>
          <w:vertAlign w:val="subscript"/>
        </w:rPr>
        <w:t>ni</w:t>
      </w:r>
      <w:proofErr w:type="spellEnd"/>
      <w:r w:rsidRPr="00520D4E">
        <w:rPr>
          <w:rFonts w:ascii="Arial" w:hAnsi="Arial" w:cs="Arial"/>
          <w:sz w:val="20"/>
          <w:szCs w:val="20"/>
        </w:rPr>
        <w:t xml:space="preserve"> - срок службы трансп</w:t>
      </w:r>
      <w:r w:rsidR="00511294">
        <w:rPr>
          <w:rFonts w:ascii="Arial" w:hAnsi="Arial" w:cs="Arial"/>
          <w:sz w:val="20"/>
          <w:szCs w:val="20"/>
        </w:rPr>
        <w:t>ортных средств i-</w:t>
      </w:r>
      <w:proofErr w:type="spellStart"/>
      <w:r w:rsidR="00511294">
        <w:rPr>
          <w:rFonts w:ascii="Arial" w:hAnsi="Arial" w:cs="Arial"/>
          <w:sz w:val="20"/>
          <w:szCs w:val="20"/>
        </w:rPr>
        <w:t>го</w:t>
      </w:r>
      <w:proofErr w:type="spellEnd"/>
      <w:r w:rsidR="00511294">
        <w:rPr>
          <w:rFonts w:ascii="Arial" w:hAnsi="Arial" w:cs="Arial"/>
          <w:sz w:val="20"/>
          <w:szCs w:val="20"/>
        </w:rPr>
        <w:t xml:space="preserve"> класса, лет. Определяется согласно Таблице: </w:t>
      </w:r>
    </w:p>
    <w:tbl>
      <w:tblPr>
        <w:tblW w:w="14521" w:type="dxa"/>
        <w:tblInd w:w="204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10"/>
        <w:gridCol w:w="4514"/>
        <w:gridCol w:w="5244"/>
        <w:gridCol w:w="4253"/>
      </w:tblGrid>
      <w:tr w:rsidR="00520D4E" w:rsidTr="00511294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D4E" w:rsidRDefault="00520D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N 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п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>/п</w:t>
            </w:r>
          </w:p>
        </w:tc>
        <w:tc>
          <w:tcPr>
            <w:tcW w:w="4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D4E" w:rsidRDefault="00520D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Вид транспорта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D4E" w:rsidRDefault="00520D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Класс транспортных средств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D4E" w:rsidRDefault="00520D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Срок службы, лет</w:t>
            </w:r>
          </w:p>
        </w:tc>
      </w:tr>
      <w:tr w:rsidR="00520D4E" w:rsidTr="00511294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0D4E" w:rsidRDefault="00520D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4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0D4E" w:rsidRDefault="00520D4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Автобус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0D4E" w:rsidRDefault="00520D4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особо малый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0D4E" w:rsidRDefault="00520D4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</w:t>
            </w:r>
          </w:p>
        </w:tc>
      </w:tr>
      <w:tr w:rsidR="00520D4E" w:rsidTr="00511294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0D4E" w:rsidRDefault="00520D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4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0D4E" w:rsidRDefault="00520D4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Автобус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0D4E" w:rsidRDefault="00520D4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малый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0D4E" w:rsidRDefault="00520D4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</w:t>
            </w:r>
          </w:p>
        </w:tc>
      </w:tr>
      <w:tr w:rsidR="00520D4E" w:rsidTr="00511294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0D4E" w:rsidRDefault="00520D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4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0D4E" w:rsidRDefault="00520D4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Автобус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0D4E" w:rsidRDefault="00520D4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средний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0D4E" w:rsidRDefault="00520D4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</w:t>
            </w:r>
          </w:p>
        </w:tc>
      </w:tr>
      <w:tr w:rsidR="00520D4E" w:rsidTr="00511294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0D4E" w:rsidRDefault="00520D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4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0D4E" w:rsidRDefault="00520D4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Автобус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0D4E" w:rsidRDefault="00520D4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большой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0D4E" w:rsidRDefault="00520D4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</w:t>
            </w:r>
          </w:p>
        </w:tc>
      </w:tr>
      <w:tr w:rsidR="00520D4E" w:rsidTr="00511294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0D4E" w:rsidRDefault="00520D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4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0D4E" w:rsidRDefault="00520D4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Автобус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0D4E" w:rsidRDefault="00520D4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особо большой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0D4E" w:rsidRDefault="00520D4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</w:t>
            </w:r>
          </w:p>
        </w:tc>
      </w:tr>
      <w:tr w:rsidR="00520D4E" w:rsidTr="00511294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0D4E" w:rsidRDefault="00520D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4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0D4E" w:rsidRDefault="00520D4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Трамвай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0D4E" w:rsidRDefault="00520D4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все классы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0D4E" w:rsidRDefault="00520D4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30</w:t>
            </w:r>
          </w:p>
        </w:tc>
      </w:tr>
      <w:tr w:rsidR="00520D4E" w:rsidTr="00511294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0D4E" w:rsidRDefault="00520D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4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0D4E" w:rsidRDefault="00520D4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Троллейбус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0D4E" w:rsidRDefault="00520D4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все классы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0D4E" w:rsidRDefault="00520D4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</w:t>
            </w:r>
          </w:p>
        </w:tc>
      </w:tr>
    </w:tbl>
    <w:p w:rsidR="00520D4E" w:rsidRPr="00283C4B" w:rsidRDefault="00520D4E" w:rsidP="00520D4E">
      <w:pPr>
        <w:pStyle w:val="a6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20D4E" w:rsidRPr="00283C4B" w:rsidRDefault="00520D4E" w:rsidP="00283C4B">
      <w:pPr>
        <w:pStyle w:val="a6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426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83C4B">
        <w:rPr>
          <w:rFonts w:ascii="Times New Roman" w:hAnsi="Times New Roman" w:cs="Times New Roman"/>
          <w:sz w:val="24"/>
          <w:szCs w:val="24"/>
        </w:rPr>
        <w:t>Графа 22</w:t>
      </w:r>
    </w:p>
    <w:p w:rsidR="00520D4E" w:rsidRPr="00283C4B" w:rsidRDefault="00520D4E" w:rsidP="00283C4B">
      <w:pPr>
        <w:autoSpaceDE w:val="0"/>
        <w:autoSpaceDN w:val="0"/>
        <w:adjustRightInd w:val="0"/>
        <w:spacing w:after="0" w:line="240" w:lineRule="auto"/>
        <w:ind w:left="426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83C4B">
        <w:rPr>
          <w:rFonts w:ascii="Times New Roman" w:hAnsi="Times New Roman" w:cs="Times New Roman"/>
          <w:sz w:val="24"/>
          <w:szCs w:val="24"/>
        </w:rPr>
        <w:t>Максимальная стоимость работы транспортных средств i-</w:t>
      </w:r>
      <w:proofErr w:type="spellStart"/>
      <w:r w:rsidRPr="00283C4B">
        <w:rPr>
          <w:rFonts w:ascii="Times New Roman" w:hAnsi="Times New Roman" w:cs="Times New Roman"/>
          <w:sz w:val="24"/>
          <w:szCs w:val="24"/>
        </w:rPr>
        <w:t>го</w:t>
      </w:r>
      <w:proofErr w:type="spellEnd"/>
      <w:r w:rsidRPr="00283C4B">
        <w:rPr>
          <w:rFonts w:ascii="Times New Roman" w:hAnsi="Times New Roman" w:cs="Times New Roman"/>
          <w:sz w:val="24"/>
          <w:szCs w:val="24"/>
        </w:rPr>
        <w:t xml:space="preserve"> класса за весь срок действия контракта (</w:t>
      </w:r>
      <w:proofErr w:type="spellStart"/>
      <w:r w:rsidRPr="00283C4B">
        <w:rPr>
          <w:rFonts w:ascii="Times New Roman" w:hAnsi="Times New Roman" w:cs="Times New Roman"/>
          <w:sz w:val="24"/>
          <w:szCs w:val="24"/>
        </w:rPr>
        <w:t>С</w:t>
      </w:r>
      <w:proofErr w:type="gramStart"/>
      <w:r w:rsidRPr="00283C4B">
        <w:rPr>
          <w:rFonts w:ascii="Times New Roman" w:hAnsi="Times New Roman" w:cs="Times New Roman"/>
          <w:sz w:val="24"/>
          <w:szCs w:val="24"/>
          <w:vertAlign w:val="subscript"/>
        </w:rPr>
        <w:t>i</w:t>
      </w:r>
      <w:proofErr w:type="spellEnd"/>
      <w:proofErr w:type="gramEnd"/>
      <w:r w:rsidRPr="00283C4B">
        <w:rPr>
          <w:rFonts w:ascii="Times New Roman" w:hAnsi="Times New Roman" w:cs="Times New Roman"/>
          <w:sz w:val="24"/>
          <w:szCs w:val="24"/>
        </w:rPr>
        <w:t>) определяется по формуле</w:t>
      </w:r>
      <w:r w:rsidR="00283C4B" w:rsidRPr="00283C4B">
        <w:rPr>
          <w:rFonts w:ascii="Times New Roman" w:hAnsi="Times New Roman" w:cs="Times New Roman"/>
          <w:sz w:val="24"/>
          <w:szCs w:val="24"/>
        </w:rPr>
        <w:t>:</w:t>
      </w:r>
    </w:p>
    <w:p w:rsidR="00520D4E" w:rsidRPr="00283C4B" w:rsidRDefault="00520D4E" w:rsidP="00283C4B">
      <w:pPr>
        <w:autoSpaceDE w:val="0"/>
        <w:autoSpaceDN w:val="0"/>
        <w:adjustRightInd w:val="0"/>
        <w:spacing w:after="0" w:line="240" w:lineRule="auto"/>
        <w:ind w:left="426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83C4B">
        <w:rPr>
          <w:rFonts w:ascii="Times New Roman" w:hAnsi="Times New Roman" w:cs="Times New Roman"/>
          <w:noProof/>
          <w:position w:val="-24"/>
          <w:sz w:val="24"/>
          <w:szCs w:val="24"/>
          <w:lang w:eastAsia="ru-RU"/>
        </w:rPr>
        <w:drawing>
          <wp:inline distT="0" distB="0" distL="0" distR="0" wp14:anchorId="098E39DA" wp14:editId="304E11CD">
            <wp:extent cx="3806190" cy="436245"/>
            <wp:effectExtent l="0" t="0" r="3810" b="190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6190" cy="436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3C4B">
        <w:rPr>
          <w:rFonts w:ascii="Times New Roman" w:hAnsi="Times New Roman" w:cs="Times New Roman"/>
          <w:sz w:val="24"/>
          <w:szCs w:val="24"/>
        </w:rPr>
        <w:t>, руб.,</w:t>
      </w:r>
    </w:p>
    <w:p w:rsidR="0014306E" w:rsidRDefault="00511294" w:rsidP="0014306E">
      <w:pPr>
        <w:autoSpaceDE w:val="0"/>
        <w:autoSpaceDN w:val="0"/>
        <w:adjustRightInd w:val="0"/>
        <w:spacing w:after="0" w:line="240" w:lineRule="auto"/>
        <w:ind w:left="426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306E">
        <w:rPr>
          <w:rFonts w:ascii="Times New Roman" w:hAnsi="Times New Roman" w:cs="Times New Roman"/>
          <w:sz w:val="24"/>
          <w:szCs w:val="24"/>
        </w:rPr>
        <w:t>Исходя из произведенных расчетов ранее, максимальная стоимость работы ТС выглядит следующим образом = (гр.11*гр.12*гр.14/гр.15)+гр.16*гр.18*гр.17*гр.19*гр.20/(12*гр.21)</w:t>
      </w:r>
      <w:r w:rsidR="0014306E" w:rsidRPr="0014306E">
        <w:rPr>
          <w:rFonts w:ascii="Times New Roman" w:hAnsi="Times New Roman" w:cs="Times New Roman"/>
          <w:sz w:val="24"/>
          <w:szCs w:val="24"/>
        </w:rPr>
        <w:t xml:space="preserve"> = </w:t>
      </w:r>
      <w:r w:rsidR="0014306E" w:rsidRPr="001430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</w:t>
      </w:r>
      <w:r w:rsidR="00FF23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65,72</w:t>
      </w:r>
      <w:r w:rsidR="0014306E" w:rsidRPr="001430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*1,096*4857,60/0,9)+1*5192500*1*1,076*8/(12*5) = </w:t>
      </w:r>
      <w:r w:rsidR="003435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1 133 720,35</w:t>
      </w:r>
      <w:r w:rsidR="0014306E" w:rsidRPr="001430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руб. </w:t>
      </w:r>
    </w:p>
    <w:p w:rsidR="00520D4E" w:rsidRPr="0014306E" w:rsidRDefault="0014306E" w:rsidP="0014306E">
      <w:pPr>
        <w:autoSpaceDE w:val="0"/>
        <w:autoSpaceDN w:val="0"/>
        <w:adjustRightInd w:val="0"/>
        <w:spacing w:after="0" w:line="240" w:lineRule="auto"/>
        <w:ind w:left="426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430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BA1B47" w:rsidRPr="0014306E" w:rsidRDefault="00BA1B47" w:rsidP="001F0126">
      <w:pPr>
        <w:pStyle w:val="a6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142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14306E">
        <w:rPr>
          <w:rFonts w:ascii="Times New Roman" w:hAnsi="Times New Roman" w:cs="Times New Roman"/>
          <w:sz w:val="24"/>
          <w:szCs w:val="24"/>
        </w:rPr>
        <w:lastRenderedPageBreak/>
        <w:t>Графа 23</w:t>
      </w:r>
      <w:r w:rsidR="0014306E" w:rsidRPr="0014306E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proofErr w:type="gramStart"/>
      <w:r w:rsidRPr="0014306E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14306E">
        <w:rPr>
          <w:rFonts w:ascii="Times New Roman" w:hAnsi="Times New Roman" w:cs="Times New Roman"/>
          <w:sz w:val="24"/>
          <w:szCs w:val="24"/>
          <w:vertAlign w:val="subscript"/>
        </w:rPr>
        <w:t>oi</w:t>
      </w:r>
      <w:proofErr w:type="spellEnd"/>
      <w:r w:rsidRPr="0014306E">
        <w:rPr>
          <w:rFonts w:ascii="Times New Roman" w:hAnsi="Times New Roman" w:cs="Times New Roman"/>
          <w:sz w:val="24"/>
          <w:szCs w:val="24"/>
        </w:rPr>
        <w:t xml:space="preserve"> - затраты подрядчика на приобретение, установку и эксплуатацию в транспортных средствах i-</w:t>
      </w:r>
      <w:proofErr w:type="spellStart"/>
      <w:r w:rsidRPr="0014306E">
        <w:rPr>
          <w:rFonts w:ascii="Times New Roman" w:hAnsi="Times New Roman" w:cs="Times New Roman"/>
          <w:sz w:val="24"/>
          <w:szCs w:val="24"/>
        </w:rPr>
        <w:t>го</w:t>
      </w:r>
      <w:proofErr w:type="spellEnd"/>
      <w:r w:rsidRPr="0014306E">
        <w:rPr>
          <w:rFonts w:ascii="Times New Roman" w:hAnsi="Times New Roman" w:cs="Times New Roman"/>
          <w:sz w:val="24"/>
          <w:szCs w:val="24"/>
        </w:rPr>
        <w:t xml:space="preserve"> класса дополнительного оборудования, обязанность использования которого предусмотрена нормативными правовыми актами или условиями контракта, включая контрольно-кассовую технику, оборудование для использования в автоматизированных системах оплаты и контроля оплаты проезда, оборудование, используемое для информирования пассажиров в процессе перевозки, оборудование, используемое для обеспечения доступности транспортного средства для инвалидов, оборудование, используемое в автоматизированных </w:t>
      </w:r>
      <w:proofErr w:type="gramStart"/>
      <w:r w:rsidRPr="0014306E">
        <w:rPr>
          <w:rFonts w:ascii="Times New Roman" w:hAnsi="Times New Roman" w:cs="Times New Roman"/>
          <w:sz w:val="24"/>
          <w:szCs w:val="24"/>
        </w:rPr>
        <w:t>системах</w:t>
      </w:r>
      <w:proofErr w:type="gramEnd"/>
      <w:r w:rsidRPr="0014306E">
        <w:rPr>
          <w:rFonts w:ascii="Times New Roman" w:hAnsi="Times New Roman" w:cs="Times New Roman"/>
          <w:sz w:val="24"/>
          <w:szCs w:val="24"/>
        </w:rPr>
        <w:t xml:space="preserve"> мониторинга пассажиропотока, оборудование, используемое для мониторинга дорожной ситуации (видеорегистраторы), руб.;</w:t>
      </w:r>
    </w:p>
    <w:p w:rsidR="0027524A" w:rsidRPr="00283C4B" w:rsidRDefault="0027524A" w:rsidP="001F0126">
      <w:pPr>
        <w:pStyle w:val="a6"/>
        <w:autoSpaceDE w:val="0"/>
        <w:autoSpaceDN w:val="0"/>
        <w:adjustRightInd w:val="0"/>
        <w:spacing w:after="0" w:line="240" w:lineRule="auto"/>
        <w:ind w:left="142" w:firstLine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9B62426" wp14:editId="7A086159">
            <wp:extent cx="2524125" cy="225742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1B47" w:rsidRPr="00283C4B" w:rsidRDefault="00BA1B47" w:rsidP="001F0126">
      <w:pPr>
        <w:pStyle w:val="a6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142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283C4B">
        <w:rPr>
          <w:rFonts w:ascii="Times New Roman" w:hAnsi="Times New Roman" w:cs="Times New Roman"/>
          <w:sz w:val="24"/>
          <w:szCs w:val="24"/>
        </w:rPr>
        <w:t>Графа 24</w:t>
      </w:r>
      <w:r w:rsidR="00283C4B" w:rsidRPr="00283C4B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proofErr w:type="gramStart"/>
      <w:r w:rsidRPr="00283C4B">
        <w:rPr>
          <w:rFonts w:ascii="Times New Roman" w:hAnsi="Times New Roman" w:cs="Times New Roman"/>
          <w:sz w:val="24"/>
          <w:szCs w:val="24"/>
        </w:rPr>
        <w:t>k</w:t>
      </w:r>
      <w:proofErr w:type="gramEnd"/>
      <w:r w:rsidRPr="00283C4B">
        <w:rPr>
          <w:rFonts w:ascii="Times New Roman" w:hAnsi="Times New Roman" w:cs="Times New Roman"/>
          <w:sz w:val="24"/>
          <w:szCs w:val="24"/>
          <w:vertAlign w:val="subscript"/>
        </w:rPr>
        <w:t>а</w:t>
      </w:r>
      <w:proofErr w:type="spellEnd"/>
      <w:r w:rsidRPr="00283C4B">
        <w:rPr>
          <w:rFonts w:ascii="Times New Roman" w:hAnsi="Times New Roman" w:cs="Times New Roman"/>
          <w:sz w:val="24"/>
          <w:szCs w:val="24"/>
        </w:rPr>
        <w:t xml:space="preserve"> - коэффициент, учитывающий расходы на оплату услуг автовокзалов и автостанций</w:t>
      </w:r>
      <w:r w:rsidR="00283C4B" w:rsidRPr="00283C4B">
        <w:rPr>
          <w:rFonts w:ascii="Times New Roman" w:hAnsi="Times New Roman" w:cs="Times New Roman"/>
          <w:sz w:val="24"/>
          <w:szCs w:val="24"/>
        </w:rPr>
        <w:t xml:space="preserve">». </w:t>
      </w:r>
      <w:r w:rsidRPr="00283C4B">
        <w:rPr>
          <w:rFonts w:ascii="Times New Roman" w:hAnsi="Times New Roman" w:cs="Times New Roman"/>
          <w:sz w:val="24"/>
          <w:szCs w:val="24"/>
        </w:rPr>
        <w:t xml:space="preserve"> </w:t>
      </w:r>
      <w:r w:rsidR="00283C4B" w:rsidRPr="00283C4B">
        <w:rPr>
          <w:rFonts w:ascii="Times New Roman" w:hAnsi="Times New Roman" w:cs="Times New Roman"/>
          <w:sz w:val="24"/>
          <w:szCs w:val="24"/>
        </w:rPr>
        <w:t>В</w:t>
      </w:r>
      <w:r w:rsidRPr="00283C4B">
        <w:rPr>
          <w:rFonts w:ascii="Times New Roman" w:hAnsi="Times New Roman" w:cs="Times New Roman"/>
          <w:sz w:val="24"/>
          <w:szCs w:val="24"/>
        </w:rPr>
        <w:t xml:space="preserve"> случае</w:t>
      </w:r>
      <w:proofErr w:type="gramStart"/>
      <w:r w:rsidRPr="00283C4B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Pr="00283C4B">
        <w:rPr>
          <w:rFonts w:ascii="Times New Roman" w:hAnsi="Times New Roman" w:cs="Times New Roman"/>
          <w:sz w:val="24"/>
          <w:szCs w:val="24"/>
        </w:rPr>
        <w:t xml:space="preserve"> если контрактом предусматривается использование одного или нескольких остановочных пунктов, расположенных на территории автовокзала или автостанции, принимается равным 1,1, во всех прочих случаях принимается равным 1,0;</w:t>
      </w:r>
    </w:p>
    <w:p w:rsidR="008E1188" w:rsidRDefault="00BA1B47" w:rsidP="001F0126">
      <w:pPr>
        <w:pStyle w:val="a6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142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1F0126">
        <w:rPr>
          <w:rFonts w:ascii="Times New Roman" w:hAnsi="Times New Roman" w:cs="Times New Roman"/>
          <w:sz w:val="24"/>
          <w:szCs w:val="24"/>
        </w:rPr>
        <w:t>Графа 25</w:t>
      </w:r>
      <w:r w:rsidR="001F0126" w:rsidRPr="001F0126">
        <w:rPr>
          <w:rFonts w:ascii="Times New Roman" w:hAnsi="Times New Roman" w:cs="Times New Roman"/>
          <w:sz w:val="24"/>
          <w:szCs w:val="24"/>
        </w:rPr>
        <w:t xml:space="preserve"> содержит показатель «</w:t>
      </w:r>
      <w:proofErr w:type="gramStart"/>
      <w:r w:rsidRPr="001F0126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1F0126">
        <w:rPr>
          <w:rFonts w:ascii="Times New Roman" w:hAnsi="Times New Roman" w:cs="Times New Roman"/>
          <w:sz w:val="24"/>
          <w:szCs w:val="24"/>
        </w:rPr>
        <w:t xml:space="preserve"> - планируемая плата за проезд пассажиров и провоз багажа, оставляемая в распоряжении подрядчика, руб.</w:t>
      </w:r>
      <w:r w:rsidR="001F0126" w:rsidRPr="001F0126">
        <w:rPr>
          <w:rFonts w:ascii="Times New Roman" w:hAnsi="Times New Roman" w:cs="Times New Roman"/>
          <w:sz w:val="24"/>
          <w:szCs w:val="24"/>
        </w:rPr>
        <w:t xml:space="preserve">». </w:t>
      </w:r>
    </w:p>
    <w:p w:rsidR="00BA1B47" w:rsidRPr="001F0126" w:rsidRDefault="00BA1B47" w:rsidP="001F0126">
      <w:pPr>
        <w:pStyle w:val="a6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142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1F0126">
        <w:rPr>
          <w:rFonts w:ascii="Times New Roman" w:hAnsi="Times New Roman" w:cs="Times New Roman"/>
          <w:sz w:val="24"/>
          <w:szCs w:val="24"/>
        </w:rPr>
        <w:t xml:space="preserve">В случае если до осуществления закупок, перевозки по предусмотренным контрактом маршрутам выполнялись в течение периода не менее 12 месяцев, планируемая плата за проезд пассажиров и провоз багажа, оставляемая в распоряжении подрядчика, определяется в зависимости от соотношения фактического и планируемого пробега, приведенного по вместимости транспортных средств, </w:t>
      </w:r>
      <w:proofErr w:type="gramStart"/>
      <w:r w:rsidRPr="001F0126">
        <w:rPr>
          <w:rFonts w:ascii="Times New Roman" w:hAnsi="Times New Roman" w:cs="Times New Roman"/>
          <w:sz w:val="24"/>
          <w:szCs w:val="24"/>
        </w:rPr>
        <w:t>по</w:t>
      </w:r>
      <w:proofErr w:type="gramEnd"/>
      <w:r w:rsidR="001F0126" w:rsidRPr="001F012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1F0126" w:rsidRPr="001F0126">
        <w:rPr>
          <w:rFonts w:ascii="Times New Roman" w:hAnsi="Times New Roman" w:cs="Times New Roman"/>
          <w:sz w:val="24"/>
          <w:szCs w:val="24"/>
        </w:rPr>
        <w:t>следующим</w:t>
      </w:r>
      <w:proofErr w:type="gramEnd"/>
      <w:r w:rsidRPr="001F0126">
        <w:rPr>
          <w:rFonts w:ascii="Times New Roman" w:hAnsi="Times New Roman" w:cs="Times New Roman"/>
          <w:sz w:val="24"/>
          <w:szCs w:val="24"/>
        </w:rPr>
        <w:t xml:space="preserve"> формул</w:t>
      </w:r>
      <w:r w:rsidR="001F0126" w:rsidRPr="001F0126">
        <w:rPr>
          <w:rFonts w:ascii="Times New Roman" w:hAnsi="Times New Roman" w:cs="Times New Roman"/>
          <w:sz w:val="24"/>
          <w:szCs w:val="24"/>
        </w:rPr>
        <w:t>ам</w:t>
      </w:r>
      <w:r w:rsidRPr="001F0126">
        <w:rPr>
          <w:rFonts w:ascii="Times New Roman" w:hAnsi="Times New Roman" w:cs="Times New Roman"/>
          <w:sz w:val="24"/>
          <w:szCs w:val="24"/>
        </w:rPr>
        <w:t>.</w:t>
      </w:r>
    </w:p>
    <w:p w:rsidR="00BA1B47" w:rsidRPr="001F0126" w:rsidRDefault="00BA1B47" w:rsidP="001F0126">
      <w:pPr>
        <w:autoSpaceDE w:val="0"/>
        <w:autoSpaceDN w:val="0"/>
        <w:adjustRightInd w:val="0"/>
        <w:spacing w:after="0" w:line="240" w:lineRule="auto"/>
        <w:ind w:left="142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1F0126">
        <w:rPr>
          <w:rFonts w:ascii="Times New Roman" w:hAnsi="Times New Roman" w:cs="Times New Roman"/>
          <w:noProof/>
          <w:position w:val="-25"/>
          <w:sz w:val="24"/>
          <w:szCs w:val="24"/>
          <w:lang w:eastAsia="ru-RU"/>
        </w:rPr>
        <w:drawing>
          <wp:inline distT="0" distB="0" distL="0" distR="0" wp14:anchorId="508D7A2A" wp14:editId="5E946C75">
            <wp:extent cx="3906982" cy="451263"/>
            <wp:effectExtent l="0" t="0" r="0" b="635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730" b="-1139"/>
                    <a:stretch/>
                  </pic:blipFill>
                  <pic:spPr bwMode="auto">
                    <a:xfrm>
                      <a:off x="0" y="0"/>
                      <a:ext cx="3908925" cy="451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A1B47" w:rsidRPr="001F0126" w:rsidRDefault="00BA1B47" w:rsidP="001F0126">
      <w:pPr>
        <w:autoSpaceDE w:val="0"/>
        <w:autoSpaceDN w:val="0"/>
        <w:adjustRightInd w:val="0"/>
        <w:spacing w:after="0" w:line="240" w:lineRule="auto"/>
        <w:ind w:left="142" w:firstLine="425"/>
        <w:jc w:val="both"/>
        <w:rPr>
          <w:rFonts w:ascii="Times New Roman" w:hAnsi="Times New Roman" w:cs="Times New Roman"/>
          <w:sz w:val="24"/>
          <w:szCs w:val="24"/>
        </w:rPr>
      </w:pPr>
    </w:p>
    <w:p w:rsidR="00BA1B47" w:rsidRPr="001F0126" w:rsidRDefault="00BA1B47" w:rsidP="001F0126">
      <w:pPr>
        <w:autoSpaceDE w:val="0"/>
        <w:autoSpaceDN w:val="0"/>
        <w:adjustRightInd w:val="0"/>
        <w:spacing w:after="0" w:line="240" w:lineRule="auto"/>
        <w:ind w:left="142" w:firstLine="425"/>
        <w:jc w:val="both"/>
        <w:rPr>
          <w:rFonts w:ascii="Times New Roman" w:hAnsi="Times New Roman" w:cs="Times New Roman"/>
          <w:sz w:val="24"/>
          <w:szCs w:val="24"/>
        </w:rPr>
      </w:pPr>
      <w:bookmarkStart w:id="10" w:name="Par4"/>
      <w:bookmarkEnd w:id="10"/>
      <w:r w:rsidRPr="001F0126">
        <w:rPr>
          <w:rFonts w:ascii="Times New Roman" w:hAnsi="Times New Roman" w:cs="Times New Roman"/>
          <w:noProof/>
          <w:position w:val="-25"/>
          <w:sz w:val="24"/>
          <w:szCs w:val="24"/>
          <w:lang w:eastAsia="ru-RU"/>
        </w:rPr>
        <w:drawing>
          <wp:inline distT="0" distB="0" distL="0" distR="0" wp14:anchorId="7F119E1D" wp14:editId="61EBC807">
            <wp:extent cx="2980707" cy="451262"/>
            <wp:effectExtent l="0" t="0" r="0" b="635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058" b="-1118"/>
                    <a:stretch/>
                  </pic:blipFill>
                  <pic:spPr bwMode="auto">
                    <a:xfrm>
                      <a:off x="0" y="0"/>
                      <a:ext cx="2981609" cy="451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A1B47" w:rsidRPr="007E0172" w:rsidRDefault="00BA1B47" w:rsidP="002C6394">
      <w:pPr>
        <w:autoSpaceDE w:val="0"/>
        <w:autoSpaceDN w:val="0"/>
        <w:adjustRightInd w:val="0"/>
        <w:spacing w:after="0" w:line="240" w:lineRule="auto"/>
        <w:ind w:left="142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7E0172">
        <w:rPr>
          <w:rFonts w:ascii="Times New Roman" w:hAnsi="Times New Roman" w:cs="Times New Roman"/>
          <w:sz w:val="24"/>
          <w:szCs w:val="24"/>
        </w:rPr>
        <w:lastRenderedPageBreak/>
        <w:t>где:</w:t>
      </w:r>
    </w:p>
    <w:p w:rsidR="00BA1B47" w:rsidRPr="00850338" w:rsidRDefault="00BA1B47" w:rsidP="002C6394">
      <w:pPr>
        <w:autoSpaceDE w:val="0"/>
        <w:autoSpaceDN w:val="0"/>
        <w:adjustRightInd w:val="0"/>
        <w:spacing w:after="0" w:line="240" w:lineRule="auto"/>
        <w:ind w:left="142" w:firstLine="425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7E0172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7E0172">
        <w:rPr>
          <w:rFonts w:ascii="Times New Roman" w:hAnsi="Times New Roman" w:cs="Times New Roman"/>
          <w:sz w:val="24"/>
          <w:szCs w:val="24"/>
          <w:vertAlign w:val="subscript"/>
        </w:rPr>
        <w:t>jo</w:t>
      </w:r>
      <w:proofErr w:type="spellEnd"/>
      <w:r w:rsidRPr="007E0172">
        <w:rPr>
          <w:rFonts w:ascii="Times New Roman" w:hAnsi="Times New Roman" w:cs="Times New Roman"/>
          <w:sz w:val="24"/>
          <w:szCs w:val="24"/>
        </w:rPr>
        <w:t xml:space="preserve"> - фактическая плата за проезд пассажиров и провоз багажа, полученная на j-м маршруте в течение периода не менее 12 месяцев, </w:t>
      </w:r>
      <w:r w:rsidRPr="00850338">
        <w:rPr>
          <w:rFonts w:ascii="Times New Roman" w:hAnsi="Times New Roman" w:cs="Times New Roman"/>
          <w:sz w:val="24"/>
          <w:szCs w:val="24"/>
        </w:rPr>
        <w:t>предшествующего дате начала проведения расчетов НМЦК, руб.;</w:t>
      </w:r>
    </w:p>
    <w:p w:rsidR="008366B0" w:rsidRPr="00850338" w:rsidRDefault="00BA1B47" w:rsidP="002C639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850338">
        <w:rPr>
          <w:rFonts w:ascii="Times New Roman" w:hAnsi="Times New Roman" w:cs="Times New Roman"/>
          <w:sz w:val="24"/>
          <w:szCs w:val="24"/>
        </w:rPr>
        <w:t>I</w:t>
      </w:r>
      <w:r w:rsidRPr="00850338">
        <w:rPr>
          <w:rFonts w:ascii="Times New Roman" w:hAnsi="Times New Roman" w:cs="Times New Roman"/>
          <w:sz w:val="24"/>
          <w:szCs w:val="24"/>
          <w:vertAlign w:val="subscript"/>
        </w:rPr>
        <w:t>t</w:t>
      </w:r>
      <w:proofErr w:type="spellEnd"/>
      <w:r w:rsidRPr="00850338">
        <w:rPr>
          <w:rFonts w:ascii="Times New Roman" w:hAnsi="Times New Roman" w:cs="Times New Roman"/>
          <w:sz w:val="24"/>
          <w:szCs w:val="24"/>
        </w:rPr>
        <w:t xml:space="preserve"> - индекс изменения тарифов на перевозки пассажиров и багажа за каждый год срока действия контракта, определенный на основе регулируемых тарифов, установленных нормативным правовым актом субъекта Российской Федерации, если иное не установлено законом данного субъекта Российской Федерации, принятым в соответствии со </w:t>
      </w:r>
      <w:hyperlink r:id="rId53" w:history="1">
        <w:r w:rsidRPr="00850338">
          <w:rPr>
            <w:rFonts w:ascii="Times New Roman" w:hAnsi="Times New Roman" w:cs="Times New Roman"/>
            <w:sz w:val="24"/>
            <w:szCs w:val="24"/>
          </w:rPr>
          <w:t>статьей 15</w:t>
        </w:r>
      </w:hyperlink>
      <w:r w:rsidRPr="00850338">
        <w:rPr>
          <w:rFonts w:ascii="Times New Roman" w:hAnsi="Times New Roman" w:cs="Times New Roman"/>
          <w:sz w:val="24"/>
          <w:szCs w:val="24"/>
        </w:rPr>
        <w:t xml:space="preserve"> Федерального закона от 13 июля 2015 г. </w:t>
      </w:r>
      <w:r w:rsidR="00661CA6" w:rsidRPr="00850338">
        <w:rPr>
          <w:rFonts w:ascii="Times New Roman" w:hAnsi="Times New Roman" w:cs="Times New Roman"/>
          <w:sz w:val="24"/>
          <w:szCs w:val="24"/>
        </w:rPr>
        <w:t xml:space="preserve">№ 220-ФЗ </w:t>
      </w:r>
      <w:r w:rsidR="00B60562" w:rsidRPr="00850338">
        <w:rPr>
          <w:rFonts w:ascii="Times New Roman" w:hAnsi="Times New Roman" w:cs="Times New Roman"/>
          <w:sz w:val="24"/>
          <w:szCs w:val="24"/>
        </w:rPr>
        <w:t>«</w:t>
      </w:r>
      <w:r w:rsidRPr="00850338">
        <w:rPr>
          <w:rFonts w:ascii="Times New Roman" w:hAnsi="Times New Roman" w:cs="Times New Roman"/>
          <w:sz w:val="24"/>
          <w:szCs w:val="24"/>
        </w:rPr>
        <w:t>Об организации регулярных перевозок пассажиров и багажа автомобильным транспортом и</w:t>
      </w:r>
      <w:proofErr w:type="gramEnd"/>
      <w:r w:rsidRPr="00850338">
        <w:rPr>
          <w:rFonts w:ascii="Times New Roman" w:hAnsi="Times New Roman" w:cs="Times New Roman"/>
          <w:sz w:val="24"/>
          <w:szCs w:val="24"/>
        </w:rPr>
        <w:t xml:space="preserve"> городским наземным электрическим транспортом в Российской Федерации и о внесении изменений в отдельные законодательные акты Российской Федерации</w:t>
      </w:r>
      <w:r w:rsidR="00B60562" w:rsidRPr="00850338">
        <w:rPr>
          <w:rFonts w:ascii="Times New Roman" w:hAnsi="Times New Roman" w:cs="Times New Roman"/>
          <w:sz w:val="24"/>
          <w:szCs w:val="24"/>
        </w:rPr>
        <w:t>»</w:t>
      </w:r>
      <w:r w:rsidRPr="00850338">
        <w:rPr>
          <w:rFonts w:ascii="Times New Roman" w:hAnsi="Times New Roman" w:cs="Times New Roman"/>
          <w:sz w:val="24"/>
          <w:szCs w:val="24"/>
        </w:rPr>
        <w:t xml:space="preserve"> &lt;1&gt; </w:t>
      </w:r>
    </w:p>
    <w:p w:rsidR="00BA1B47" w:rsidRDefault="00BA1B47" w:rsidP="002C639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60DC5">
        <w:rPr>
          <w:rFonts w:ascii="Times New Roman" w:hAnsi="Times New Roman" w:cs="Times New Roman"/>
          <w:sz w:val="24"/>
          <w:szCs w:val="24"/>
        </w:rPr>
        <w:t xml:space="preserve">или, в случае отсутствия такового акта, </w:t>
      </w:r>
      <w:proofErr w:type="gramStart"/>
      <w:r w:rsidRPr="00660DC5">
        <w:rPr>
          <w:rFonts w:ascii="Times New Roman" w:hAnsi="Times New Roman" w:cs="Times New Roman"/>
          <w:sz w:val="24"/>
          <w:szCs w:val="24"/>
        </w:rPr>
        <w:t>принимаемый</w:t>
      </w:r>
      <w:proofErr w:type="gramEnd"/>
      <w:r w:rsidRPr="00660DC5">
        <w:rPr>
          <w:rFonts w:ascii="Times New Roman" w:hAnsi="Times New Roman" w:cs="Times New Roman"/>
          <w:sz w:val="24"/>
          <w:szCs w:val="24"/>
        </w:rPr>
        <w:t xml:space="preserve"> равным индексу потребительских цен на платные услуги населению для t-</w:t>
      </w:r>
      <w:proofErr w:type="spellStart"/>
      <w:r w:rsidRPr="00660DC5">
        <w:rPr>
          <w:rFonts w:ascii="Times New Roman" w:hAnsi="Times New Roman" w:cs="Times New Roman"/>
          <w:sz w:val="24"/>
          <w:szCs w:val="24"/>
        </w:rPr>
        <w:t>го</w:t>
      </w:r>
      <w:proofErr w:type="spellEnd"/>
      <w:r w:rsidRPr="00660DC5">
        <w:rPr>
          <w:rFonts w:ascii="Times New Roman" w:hAnsi="Times New Roman" w:cs="Times New Roman"/>
          <w:sz w:val="24"/>
          <w:szCs w:val="24"/>
        </w:rPr>
        <w:t xml:space="preserve"> года срока действия контракта, определяемому в соответствии с публикуемыми Минэкономразвития России прогнозами социально-экономического развития Российской Федерации &lt;2&gt;;</w:t>
      </w:r>
    </w:p>
    <w:p w:rsidR="00660DC5" w:rsidRPr="007E0172" w:rsidRDefault="00660DC5" w:rsidP="002C639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3BE8E15" wp14:editId="7B2C2314">
            <wp:extent cx="6152515" cy="1577975"/>
            <wp:effectExtent l="0" t="0" r="635" b="3175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57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6175" w:rsidRPr="007E0172" w:rsidRDefault="004C6175" w:rsidP="002C639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7E0172">
        <w:rPr>
          <w:rFonts w:ascii="Times New Roman" w:hAnsi="Times New Roman" w:cs="Times New Roman"/>
          <w:sz w:val="24"/>
          <w:szCs w:val="24"/>
        </w:rPr>
        <w:t>n - количество предусмотренных контрактом маршрутов;</w:t>
      </w:r>
    </w:p>
    <w:p w:rsidR="004C6175" w:rsidRPr="007E0172" w:rsidRDefault="004C6175" w:rsidP="002C639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7E0172">
        <w:rPr>
          <w:rFonts w:ascii="Times New Roman" w:hAnsi="Times New Roman" w:cs="Times New Roman"/>
          <w:sz w:val="24"/>
          <w:szCs w:val="24"/>
        </w:rPr>
        <w:t>m - срок действия контракта, лет.</w:t>
      </w:r>
    </w:p>
    <w:p w:rsidR="00BA1B47" w:rsidRPr="007E0172" w:rsidRDefault="00BA1B47" w:rsidP="002C639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E0172">
        <w:rPr>
          <w:rFonts w:ascii="Times New Roman" w:hAnsi="Times New Roman" w:cs="Times New Roman"/>
          <w:sz w:val="24"/>
          <w:szCs w:val="24"/>
        </w:rPr>
        <w:t>ПВ</w:t>
      </w:r>
      <w:proofErr w:type="gramStart"/>
      <w:r w:rsidRPr="007E0172">
        <w:rPr>
          <w:rFonts w:ascii="Times New Roman" w:hAnsi="Times New Roman" w:cs="Times New Roman"/>
          <w:sz w:val="24"/>
          <w:szCs w:val="24"/>
          <w:vertAlign w:val="subscript"/>
        </w:rPr>
        <w:t>jo</w:t>
      </w:r>
      <w:proofErr w:type="spellEnd"/>
      <w:proofErr w:type="gramEnd"/>
      <w:r w:rsidRPr="007E0172">
        <w:rPr>
          <w:rFonts w:ascii="Times New Roman" w:hAnsi="Times New Roman" w:cs="Times New Roman"/>
          <w:sz w:val="24"/>
          <w:szCs w:val="24"/>
        </w:rPr>
        <w:t xml:space="preserve"> - фактический пробег, приведенный по вместимости, транспортных средств, используемых для перевозок по j-</w:t>
      </w:r>
      <w:proofErr w:type="spellStart"/>
      <w:r w:rsidRPr="007E0172">
        <w:rPr>
          <w:rFonts w:ascii="Times New Roman" w:hAnsi="Times New Roman" w:cs="Times New Roman"/>
          <w:sz w:val="24"/>
          <w:szCs w:val="24"/>
        </w:rPr>
        <w:t>му</w:t>
      </w:r>
      <w:proofErr w:type="spellEnd"/>
      <w:r w:rsidRPr="007E0172">
        <w:rPr>
          <w:rFonts w:ascii="Times New Roman" w:hAnsi="Times New Roman" w:cs="Times New Roman"/>
          <w:sz w:val="24"/>
          <w:szCs w:val="24"/>
        </w:rPr>
        <w:t xml:space="preserve"> маршруту в течение периода не менее 12 месяцев, предшествующего дате начала проведения расчетов НМЦК, место-км;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393"/>
        <w:gridCol w:w="7393"/>
      </w:tblGrid>
      <w:tr w:rsidR="004C6175" w:rsidRPr="007E0172" w:rsidTr="004C6175">
        <w:tc>
          <w:tcPr>
            <w:tcW w:w="7393" w:type="dxa"/>
          </w:tcPr>
          <w:p w:rsidR="004C6175" w:rsidRPr="007E0172" w:rsidRDefault="004C6175" w:rsidP="002C639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0172">
              <w:rPr>
                <w:rFonts w:ascii="Times New Roman" w:hAnsi="Times New Roman" w:cs="Times New Roman"/>
                <w:sz w:val="24"/>
                <w:szCs w:val="24"/>
              </w:rPr>
              <w:t>Фактический пробег, приведенный по вместимости, транспортных средств, используемых для перевозок по j-</w:t>
            </w:r>
            <w:proofErr w:type="spellStart"/>
            <w:r w:rsidRPr="007E0172">
              <w:rPr>
                <w:rFonts w:ascii="Times New Roman" w:hAnsi="Times New Roman" w:cs="Times New Roman"/>
                <w:sz w:val="24"/>
                <w:szCs w:val="24"/>
              </w:rPr>
              <w:t>му</w:t>
            </w:r>
            <w:proofErr w:type="spellEnd"/>
            <w:r w:rsidRPr="007E0172">
              <w:rPr>
                <w:rFonts w:ascii="Times New Roman" w:hAnsi="Times New Roman" w:cs="Times New Roman"/>
                <w:sz w:val="24"/>
                <w:szCs w:val="24"/>
              </w:rPr>
              <w:t xml:space="preserve"> маршруту в течение периода не менее 12 месяцев, предшествующего дате начала проведения расчетов НМЦК (</w:t>
            </w:r>
            <w:proofErr w:type="spellStart"/>
            <w:r w:rsidRPr="007E0172">
              <w:rPr>
                <w:rFonts w:ascii="Times New Roman" w:hAnsi="Times New Roman" w:cs="Times New Roman"/>
                <w:sz w:val="24"/>
                <w:szCs w:val="24"/>
              </w:rPr>
              <w:t>ПВ</w:t>
            </w:r>
            <w:proofErr w:type="gramStart"/>
            <w:r w:rsidRPr="007E0172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jo</w:t>
            </w:r>
            <w:proofErr w:type="spellEnd"/>
            <w:proofErr w:type="gramEnd"/>
            <w:r w:rsidRPr="007E0172">
              <w:rPr>
                <w:rFonts w:ascii="Times New Roman" w:hAnsi="Times New Roman" w:cs="Times New Roman"/>
                <w:sz w:val="24"/>
                <w:szCs w:val="24"/>
              </w:rPr>
              <w:t>), определяется по</w:t>
            </w:r>
            <w:r w:rsidR="002C6394" w:rsidRPr="007E0172">
              <w:rPr>
                <w:rFonts w:ascii="Times New Roman" w:hAnsi="Times New Roman" w:cs="Times New Roman"/>
                <w:sz w:val="24"/>
                <w:szCs w:val="24"/>
              </w:rPr>
              <w:t xml:space="preserve"> формуле</w:t>
            </w:r>
            <w:r w:rsidRPr="007E017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4C6175" w:rsidRPr="007E0172" w:rsidRDefault="004C6175" w:rsidP="002C6394">
            <w:pPr>
              <w:autoSpaceDE w:val="0"/>
              <w:autoSpaceDN w:val="0"/>
              <w:adjustRightInd w:val="0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6175" w:rsidRPr="007E0172" w:rsidRDefault="004C6175" w:rsidP="002C6394">
            <w:pPr>
              <w:autoSpaceDE w:val="0"/>
              <w:autoSpaceDN w:val="0"/>
              <w:adjustRightInd w:val="0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0172">
              <w:rPr>
                <w:rFonts w:ascii="Times New Roman" w:hAnsi="Times New Roman" w:cs="Times New Roman"/>
                <w:noProof/>
                <w:position w:val="-24"/>
                <w:sz w:val="24"/>
                <w:szCs w:val="24"/>
                <w:lang w:eastAsia="ru-RU"/>
              </w:rPr>
              <w:drawing>
                <wp:inline distT="0" distB="0" distL="0" distR="0" wp14:anchorId="78D48AB6" wp14:editId="0CDA5810">
                  <wp:extent cx="1163955" cy="439420"/>
                  <wp:effectExtent l="0" t="0" r="0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955" cy="439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C6394" w:rsidRPr="007E0172">
              <w:rPr>
                <w:rFonts w:ascii="Times New Roman" w:hAnsi="Times New Roman" w:cs="Times New Roman"/>
                <w:sz w:val="24"/>
                <w:szCs w:val="24"/>
              </w:rPr>
              <w:t>, место-км</w:t>
            </w:r>
            <w:r w:rsidRPr="007E0172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4C6175" w:rsidRPr="007E0172" w:rsidRDefault="004C6175" w:rsidP="002C639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93" w:type="dxa"/>
          </w:tcPr>
          <w:p w:rsidR="004C6175" w:rsidRPr="007E0172" w:rsidRDefault="004C6175" w:rsidP="002C6394">
            <w:pPr>
              <w:autoSpaceDE w:val="0"/>
              <w:autoSpaceDN w:val="0"/>
              <w:adjustRightInd w:val="0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0172">
              <w:rPr>
                <w:rFonts w:ascii="Times New Roman" w:hAnsi="Times New Roman" w:cs="Times New Roman"/>
                <w:sz w:val="24"/>
                <w:szCs w:val="24"/>
              </w:rPr>
              <w:t>где:</w:t>
            </w:r>
          </w:p>
          <w:p w:rsidR="004C6175" w:rsidRPr="007E0172" w:rsidRDefault="004C6175" w:rsidP="002C6394">
            <w:pPr>
              <w:autoSpaceDE w:val="0"/>
              <w:autoSpaceDN w:val="0"/>
              <w:adjustRightInd w:val="0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E0172">
              <w:rPr>
                <w:rFonts w:ascii="Times New Roman" w:hAnsi="Times New Roman" w:cs="Times New Roman"/>
                <w:sz w:val="24"/>
                <w:szCs w:val="24"/>
              </w:rPr>
              <w:t>L</w:t>
            </w:r>
            <w:r w:rsidRPr="007E0172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joi</w:t>
            </w:r>
            <w:proofErr w:type="spellEnd"/>
            <w:r w:rsidRPr="007E0172">
              <w:rPr>
                <w:rFonts w:ascii="Times New Roman" w:hAnsi="Times New Roman" w:cs="Times New Roman"/>
                <w:sz w:val="24"/>
                <w:szCs w:val="24"/>
              </w:rPr>
              <w:t xml:space="preserve"> - фактический пробег транспортных средств i-</w:t>
            </w:r>
            <w:proofErr w:type="spellStart"/>
            <w:r w:rsidRPr="007E0172">
              <w:rPr>
                <w:rFonts w:ascii="Times New Roman" w:hAnsi="Times New Roman" w:cs="Times New Roman"/>
                <w:sz w:val="24"/>
                <w:szCs w:val="24"/>
              </w:rPr>
              <w:t>го</w:t>
            </w:r>
            <w:proofErr w:type="spellEnd"/>
            <w:r w:rsidRPr="007E0172">
              <w:rPr>
                <w:rFonts w:ascii="Times New Roman" w:hAnsi="Times New Roman" w:cs="Times New Roman"/>
                <w:sz w:val="24"/>
                <w:szCs w:val="24"/>
              </w:rPr>
              <w:t xml:space="preserve"> класса по j-</w:t>
            </w:r>
            <w:proofErr w:type="spellStart"/>
            <w:r w:rsidRPr="007E0172">
              <w:rPr>
                <w:rFonts w:ascii="Times New Roman" w:hAnsi="Times New Roman" w:cs="Times New Roman"/>
                <w:sz w:val="24"/>
                <w:szCs w:val="24"/>
              </w:rPr>
              <w:t>му</w:t>
            </w:r>
            <w:proofErr w:type="spellEnd"/>
            <w:r w:rsidRPr="007E0172">
              <w:rPr>
                <w:rFonts w:ascii="Times New Roman" w:hAnsi="Times New Roman" w:cs="Times New Roman"/>
                <w:sz w:val="24"/>
                <w:szCs w:val="24"/>
              </w:rPr>
              <w:t xml:space="preserve"> маршруту в течение периода не менее 12 месяцев, предшествующего дате начала проведения расчетов НМЦК, км;</w:t>
            </w:r>
          </w:p>
          <w:p w:rsidR="004C6175" w:rsidRPr="007E0172" w:rsidRDefault="004C6175" w:rsidP="002C6394">
            <w:pPr>
              <w:autoSpaceDE w:val="0"/>
              <w:autoSpaceDN w:val="0"/>
              <w:adjustRightInd w:val="0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7E0172">
              <w:rPr>
                <w:rFonts w:ascii="Times New Roman" w:hAnsi="Times New Roman" w:cs="Times New Roman"/>
                <w:sz w:val="24"/>
                <w:szCs w:val="24"/>
              </w:rPr>
              <w:t>Q</w:t>
            </w:r>
            <w:r w:rsidRPr="007E0172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i</w:t>
            </w:r>
            <w:proofErr w:type="spellEnd"/>
            <w:r w:rsidRPr="007E0172">
              <w:rPr>
                <w:rFonts w:ascii="Times New Roman" w:hAnsi="Times New Roman" w:cs="Times New Roman"/>
                <w:sz w:val="24"/>
                <w:szCs w:val="24"/>
              </w:rPr>
              <w:t xml:space="preserve"> - максимальная вместимость транспортных средств i-</w:t>
            </w:r>
            <w:proofErr w:type="spellStart"/>
            <w:r w:rsidRPr="007E0172">
              <w:rPr>
                <w:rFonts w:ascii="Times New Roman" w:hAnsi="Times New Roman" w:cs="Times New Roman"/>
                <w:sz w:val="24"/>
                <w:szCs w:val="24"/>
              </w:rPr>
              <w:t>го</w:t>
            </w:r>
            <w:proofErr w:type="spellEnd"/>
            <w:r w:rsidRPr="007E0172">
              <w:rPr>
                <w:rFonts w:ascii="Times New Roman" w:hAnsi="Times New Roman" w:cs="Times New Roman"/>
                <w:sz w:val="24"/>
                <w:szCs w:val="24"/>
              </w:rPr>
              <w:t xml:space="preserve"> класса, мест (определяется в соответствии с документацией завода-изготовителя: для перевозок в междугородном сообщении - по числу мест для сидения, в городском и пригородном сообщениях - с учетом мест для стоящих пассажиров);</w:t>
            </w:r>
            <w:proofErr w:type="gramEnd"/>
          </w:p>
          <w:p w:rsidR="004C6175" w:rsidRPr="007E0172" w:rsidRDefault="004C6175" w:rsidP="002C6394">
            <w:pPr>
              <w:autoSpaceDE w:val="0"/>
              <w:autoSpaceDN w:val="0"/>
              <w:adjustRightInd w:val="0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0172">
              <w:rPr>
                <w:rFonts w:ascii="Times New Roman" w:hAnsi="Times New Roman" w:cs="Times New Roman"/>
                <w:sz w:val="24"/>
                <w:szCs w:val="24"/>
              </w:rPr>
              <w:t xml:space="preserve">p - количество предусмотренных контрактом классов </w:t>
            </w:r>
            <w:r w:rsidRPr="007E017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транспортных средств на j-м маршруте.</w:t>
            </w:r>
          </w:p>
        </w:tc>
      </w:tr>
    </w:tbl>
    <w:p w:rsidR="00624FF4" w:rsidRPr="007E0172" w:rsidRDefault="00624FF4" w:rsidP="00624FF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E0172">
        <w:rPr>
          <w:rFonts w:ascii="Times New Roman" w:hAnsi="Times New Roman" w:cs="Times New Roman"/>
          <w:sz w:val="24"/>
          <w:szCs w:val="24"/>
        </w:rPr>
        <w:lastRenderedPageBreak/>
        <w:t>ПВ</w:t>
      </w:r>
      <w:proofErr w:type="gramStart"/>
      <w:r w:rsidRPr="007E0172">
        <w:rPr>
          <w:rFonts w:ascii="Times New Roman" w:hAnsi="Times New Roman" w:cs="Times New Roman"/>
          <w:sz w:val="24"/>
          <w:szCs w:val="24"/>
          <w:vertAlign w:val="subscript"/>
        </w:rPr>
        <w:t>jt</w:t>
      </w:r>
      <w:proofErr w:type="spellEnd"/>
      <w:proofErr w:type="gramEnd"/>
      <w:r w:rsidRPr="007E0172">
        <w:rPr>
          <w:rFonts w:ascii="Times New Roman" w:hAnsi="Times New Roman" w:cs="Times New Roman"/>
          <w:sz w:val="24"/>
          <w:szCs w:val="24"/>
        </w:rPr>
        <w:t xml:space="preserve"> - планируемый пробег, приведенный по вместимости транспортных средств, используемых для перевозок по j-</w:t>
      </w:r>
      <w:proofErr w:type="spellStart"/>
      <w:r w:rsidRPr="007E0172">
        <w:rPr>
          <w:rFonts w:ascii="Times New Roman" w:hAnsi="Times New Roman" w:cs="Times New Roman"/>
          <w:sz w:val="24"/>
          <w:szCs w:val="24"/>
        </w:rPr>
        <w:t>му</w:t>
      </w:r>
      <w:proofErr w:type="spellEnd"/>
      <w:r w:rsidRPr="007E0172">
        <w:rPr>
          <w:rFonts w:ascii="Times New Roman" w:hAnsi="Times New Roman" w:cs="Times New Roman"/>
          <w:sz w:val="24"/>
          <w:szCs w:val="24"/>
        </w:rPr>
        <w:t xml:space="preserve"> маршруту в t-м году срока действия контракта, место-км;</w:t>
      </w:r>
    </w:p>
    <w:tbl>
      <w:tblPr>
        <w:tblStyle w:val="a3"/>
        <w:tblW w:w="0" w:type="auto"/>
        <w:tblInd w:w="142" w:type="dxa"/>
        <w:tblLook w:val="04A0" w:firstRow="1" w:lastRow="0" w:firstColumn="1" w:lastColumn="0" w:noHBand="0" w:noVBand="1"/>
      </w:tblPr>
      <w:tblGrid>
        <w:gridCol w:w="7321"/>
        <w:gridCol w:w="7323"/>
      </w:tblGrid>
      <w:tr w:rsidR="00624FF4" w:rsidRPr="007E0172" w:rsidTr="000B0298">
        <w:tc>
          <w:tcPr>
            <w:tcW w:w="7321" w:type="dxa"/>
          </w:tcPr>
          <w:p w:rsidR="00624FF4" w:rsidRPr="007E0172" w:rsidRDefault="00624FF4" w:rsidP="00481AB4">
            <w:pPr>
              <w:pStyle w:val="a6"/>
              <w:autoSpaceDE w:val="0"/>
              <w:autoSpaceDN w:val="0"/>
              <w:adjustRightInd w:val="0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0172">
              <w:rPr>
                <w:rFonts w:ascii="Times New Roman" w:hAnsi="Times New Roman" w:cs="Times New Roman"/>
                <w:sz w:val="24"/>
                <w:szCs w:val="24"/>
              </w:rPr>
              <w:t>Планируемый пробег, приведенный по вместимости, транспортных средств, используемых для перевозок по j-</w:t>
            </w:r>
            <w:proofErr w:type="spellStart"/>
            <w:r w:rsidRPr="007E0172">
              <w:rPr>
                <w:rFonts w:ascii="Times New Roman" w:hAnsi="Times New Roman" w:cs="Times New Roman"/>
                <w:sz w:val="24"/>
                <w:szCs w:val="24"/>
              </w:rPr>
              <w:t>му</w:t>
            </w:r>
            <w:proofErr w:type="spellEnd"/>
            <w:r w:rsidRPr="007E0172">
              <w:rPr>
                <w:rFonts w:ascii="Times New Roman" w:hAnsi="Times New Roman" w:cs="Times New Roman"/>
                <w:sz w:val="24"/>
                <w:szCs w:val="24"/>
              </w:rPr>
              <w:t xml:space="preserve"> маршруту в t-м году срока действия контракта (</w:t>
            </w:r>
            <w:proofErr w:type="spellStart"/>
            <w:r w:rsidRPr="007E0172">
              <w:rPr>
                <w:rFonts w:ascii="Times New Roman" w:hAnsi="Times New Roman" w:cs="Times New Roman"/>
                <w:sz w:val="24"/>
                <w:szCs w:val="24"/>
              </w:rPr>
              <w:t>ПВ</w:t>
            </w:r>
            <w:proofErr w:type="gramStart"/>
            <w:r w:rsidRPr="007E0172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jt</w:t>
            </w:r>
            <w:proofErr w:type="spellEnd"/>
            <w:proofErr w:type="gramEnd"/>
            <w:r w:rsidRPr="007E0172">
              <w:rPr>
                <w:rFonts w:ascii="Times New Roman" w:hAnsi="Times New Roman" w:cs="Times New Roman"/>
                <w:sz w:val="24"/>
                <w:szCs w:val="24"/>
              </w:rPr>
              <w:t>), определяется по формуле.</w:t>
            </w:r>
          </w:p>
          <w:p w:rsidR="00624FF4" w:rsidRPr="007E0172" w:rsidRDefault="00624FF4" w:rsidP="00481AB4">
            <w:pPr>
              <w:autoSpaceDE w:val="0"/>
              <w:autoSpaceDN w:val="0"/>
              <w:adjustRightInd w:val="0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0172">
              <w:rPr>
                <w:rFonts w:ascii="Times New Roman" w:hAnsi="Times New Roman" w:cs="Times New Roman"/>
                <w:noProof/>
                <w:position w:val="-24"/>
                <w:sz w:val="24"/>
                <w:szCs w:val="24"/>
                <w:lang w:eastAsia="ru-RU"/>
              </w:rPr>
              <w:drawing>
                <wp:inline distT="0" distB="0" distL="0" distR="0" wp14:anchorId="1BC28F01" wp14:editId="11F4CF9D">
                  <wp:extent cx="1116330" cy="436245"/>
                  <wp:effectExtent l="0" t="0" r="7620" b="190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6330" cy="436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E0172">
              <w:rPr>
                <w:rFonts w:ascii="Times New Roman" w:hAnsi="Times New Roman" w:cs="Times New Roman"/>
                <w:sz w:val="24"/>
                <w:szCs w:val="24"/>
              </w:rPr>
              <w:t>, место-км,</w:t>
            </w:r>
          </w:p>
          <w:p w:rsidR="00624FF4" w:rsidRPr="007E0172" w:rsidRDefault="00624FF4" w:rsidP="00481AB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23" w:type="dxa"/>
          </w:tcPr>
          <w:p w:rsidR="00624FF4" w:rsidRPr="007E0172" w:rsidRDefault="00624FF4" w:rsidP="00481AB4">
            <w:pPr>
              <w:autoSpaceDE w:val="0"/>
              <w:autoSpaceDN w:val="0"/>
              <w:adjustRightInd w:val="0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0172">
              <w:rPr>
                <w:rFonts w:ascii="Times New Roman" w:hAnsi="Times New Roman" w:cs="Times New Roman"/>
                <w:sz w:val="24"/>
                <w:szCs w:val="24"/>
              </w:rPr>
              <w:t>где:</w:t>
            </w:r>
          </w:p>
          <w:p w:rsidR="00624FF4" w:rsidRPr="007E0172" w:rsidRDefault="00624FF4" w:rsidP="00481AB4">
            <w:pPr>
              <w:autoSpaceDE w:val="0"/>
              <w:autoSpaceDN w:val="0"/>
              <w:adjustRightInd w:val="0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E0172">
              <w:rPr>
                <w:rFonts w:ascii="Times New Roman" w:hAnsi="Times New Roman" w:cs="Times New Roman"/>
                <w:sz w:val="24"/>
                <w:szCs w:val="24"/>
              </w:rPr>
              <w:t>L</w:t>
            </w:r>
            <w:r w:rsidRPr="007E0172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jti</w:t>
            </w:r>
            <w:proofErr w:type="spellEnd"/>
            <w:r w:rsidRPr="007E0172">
              <w:rPr>
                <w:rFonts w:ascii="Times New Roman" w:hAnsi="Times New Roman" w:cs="Times New Roman"/>
                <w:sz w:val="24"/>
                <w:szCs w:val="24"/>
              </w:rPr>
              <w:t xml:space="preserve"> - предусмотренный контрактом пробег транспортных средств i-</w:t>
            </w:r>
            <w:proofErr w:type="spellStart"/>
            <w:r w:rsidRPr="007E0172">
              <w:rPr>
                <w:rFonts w:ascii="Times New Roman" w:hAnsi="Times New Roman" w:cs="Times New Roman"/>
                <w:sz w:val="24"/>
                <w:szCs w:val="24"/>
              </w:rPr>
              <w:t>го</w:t>
            </w:r>
            <w:proofErr w:type="spellEnd"/>
            <w:r w:rsidRPr="007E0172">
              <w:rPr>
                <w:rFonts w:ascii="Times New Roman" w:hAnsi="Times New Roman" w:cs="Times New Roman"/>
                <w:sz w:val="24"/>
                <w:szCs w:val="24"/>
              </w:rPr>
              <w:t xml:space="preserve"> класса по j-</w:t>
            </w:r>
            <w:proofErr w:type="spellStart"/>
            <w:r w:rsidRPr="007E0172">
              <w:rPr>
                <w:rFonts w:ascii="Times New Roman" w:hAnsi="Times New Roman" w:cs="Times New Roman"/>
                <w:sz w:val="24"/>
                <w:szCs w:val="24"/>
              </w:rPr>
              <w:t>му</w:t>
            </w:r>
            <w:proofErr w:type="spellEnd"/>
            <w:r w:rsidRPr="007E0172">
              <w:rPr>
                <w:rFonts w:ascii="Times New Roman" w:hAnsi="Times New Roman" w:cs="Times New Roman"/>
                <w:sz w:val="24"/>
                <w:szCs w:val="24"/>
              </w:rPr>
              <w:t xml:space="preserve"> маршруту в t-м году срока действия контракта, </w:t>
            </w:r>
            <w:proofErr w:type="gramStart"/>
            <w:r w:rsidRPr="007E0172">
              <w:rPr>
                <w:rFonts w:ascii="Times New Roman" w:hAnsi="Times New Roman" w:cs="Times New Roman"/>
                <w:sz w:val="24"/>
                <w:szCs w:val="24"/>
              </w:rPr>
              <w:t>км</w:t>
            </w:r>
            <w:proofErr w:type="gramEnd"/>
            <w:r w:rsidRPr="007E0172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624FF4" w:rsidRPr="007E0172" w:rsidRDefault="00624FF4" w:rsidP="00481AB4">
            <w:pPr>
              <w:autoSpaceDE w:val="0"/>
              <w:autoSpaceDN w:val="0"/>
              <w:adjustRightInd w:val="0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7E0172">
              <w:rPr>
                <w:rFonts w:ascii="Times New Roman" w:hAnsi="Times New Roman" w:cs="Times New Roman"/>
                <w:sz w:val="24"/>
                <w:szCs w:val="24"/>
              </w:rPr>
              <w:t>Q</w:t>
            </w:r>
            <w:r w:rsidRPr="007E0172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i</w:t>
            </w:r>
            <w:proofErr w:type="spellEnd"/>
            <w:r w:rsidRPr="007E0172">
              <w:rPr>
                <w:rFonts w:ascii="Times New Roman" w:hAnsi="Times New Roman" w:cs="Times New Roman"/>
                <w:sz w:val="24"/>
                <w:szCs w:val="24"/>
              </w:rPr>
              <w:t xml:space="preserve"> - максимальная вместимость транспортных средств i-</w:t>
            </w:r>
            <w:proofErr w:type="spellStart"/>
            <w:r w:rsidRPr="007E0172">
              <w:rPr>
                <w:rFonts w:ascii="Times New Roman" w:hAnsi="Times New Roman" w:cs="Times New Roman"/>
                <w:sz w:val="24"/>
                <w:szCs w:val="24"/>
              </w:rPr>
              <w:t>го</w:t>
            </w:r>
            <w:proofErr w:type="spellEnd"/>
            <w:r w:rsidRPr="007E0172">
              <w:rPr>
                <w:rFonts w:ascii="Times New Roman" w:hAnsi="Times New Roman" w:cs="Times New Roman"/>
                <w:sz w:val="24"/>
                <w:szCs w:val="24"/>
              </w:rPr>
              <w:t xml:space="preserve"> класса, мест (определяется в соответствии с документацией завода-изготовителя: для перевозок в междугородном сообщении - по числу мест для сидения, в городском и пригородном сообщениях - с учетом мест для стоящих пассажиров);</w:t>
            </w:r>
            <w:proofErr w:type="gramEnd"/>
          </w:p>
          <w:p w:rsidR="00624FF4" w:rsidRPr="007E0172" w:rsidRDefault="00624FF4" w:rsidP="00481AB4">
            <w:pPr>
              <w:autoSpaceDE w:val="0"/>
              <w:autoSpaceDN w:val="0"/>
              <w:adjustRightInd w:val="0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0172">
              <w:rPr>
                <w:rFonts w:ascii="Times New Roman" w:hAnsi="Times New Roman" w:cs="Times New Roman"/>
                <w:sz w:val="24"/>
                <w:szCs w:val="24"/>
              </w:rPr>
              <w:t>p - количество предусмотренных контрактом классов транспортных средств на j-м маршруте.</w:t>
            </w:r>
          </w:p>
        </w:tc>
      </w:tr>
    </w:tbl>
    <w:p w:rsidR="00624FF4" w:rsidRDefault="000B0298" w:rsidP="00624FF4">
      <w:pPr>
        <w:spacing w:after="0" w:line="240" w:lineRule="auto"/>
      </w:pPr>
      <w:r>
        <w:rPr>
          <w:noProof/>
          <w:lang w:eastAsia="ru-RU"/>
        </w:rPr>
        <w:drawing>
          <wp:inline distT="0" distB="0" distL="0" distR="0" wp14:anchorId="4130FBC5" wp14:editId="60AA0C0D">
            <wp:extent cx="6152515" cy="2125345"/>
            <wp:effectExtent l="0" t="0" r="635" b="8255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125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01F9" w:rsidRDefault="00E101F9" w:rsidP="002C639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E101F9" w:rsidRPr="00E101F9" w:rsidRDefault="00E101F9" w:rsidP="008E118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Т.е.</w:t>
      </w:r>
      <w:r w:rsidR="008E1188">
        <w:rPr>
          <w:rFonts w:ascii="Times New Roman" w:hAnsi="Times New Roman" w:cs="Times New Roman"/>
          <w:sz w:val="24"/>
          <w:szCs w:val="24"/>
        </w:rPr>
        <w:t xml:space="preserve"> расчет показал, что соотношение </w:t>
      </w:r>
      <w:r w:rsidR="008E1188" w:rsidRPr="007E0172">
        <w:rPr>
          <w:rFonts w:ascii="Times New Roman" w:hAnsi="Times New Roman" w:cs="Times New Roman"/>
          <w:sz w:val="24"/>
          <w:szCs w:val="24"/>
        </w:rPr>
        <w:t>фактическ</w:t>
      </w:r>
      <w:r w:rsidR="008E1188">
        <w:rPr>
          <w:rFonts w:ascii="Times New Roman" w:hAnsi="Times New Roman" w:cs="Times New Roman"/>
          <w:sz w:val="24"/>
          <w:szCs w:val="24"/>
        </w:rPr>
        <w:t>ого</w:t>
      </w:r>
      <w:r w:rsidR="008E1188" w:rsidRPr="007E0172">
        <w:rPr>
          <w:rFonts w:ascii="Times New Roman" w:hAnsi="Times New Roman" w:cs="Times New Roman"/>
          <w:sz w:val="24"/>
          <w:szCs w:val="24"/>
        </w:rPr>
        <w:t xml:space="preserve"> пробег</w:t>
      </w:r>
      <w:r w:rsidR="008E1188">
        <w:rPr>
          <w:rFonts w:ascii="Times New Roman" w:hAnsi="Times New Roman" w:cs="Times New Roman"/>
          <w:sz w:val="24"/>
          <w:szCs w:val="24"/>
        </w:rPr>
        <w:t xml:space="preserve">а и </w:t>
      </w:r>
      <w:r w:rsidR="008E1188" w:rsidRPr="007E0172">
        <w:rPr>
          <w:rFonts w:ascii="Times New Roman" w:hAnsi="Times New Roman" w:cs="Times New Roman"/>
          <w:sz w:val="24"/>
          <w:szCs w:val="24"/>
        </w:rPr>
        <w:t>планируем</w:t>
      </w:r>
      <w:r w:rsidR="008E1188">
        <w:rPr>
          <w:rFonts w:ascii="Times New Roman" w:hAnsi="Times New Roman" w:cs="Times New Roman"/>
          <w:sz w:val="24"/>
          <w:szCs w:val="24"/>
        </w:rPr>
        <w:t>ого</w:t>
      </w:r>
      <w:r w:rsidR="008E1188" w:rsidRPr="007E0172">
        <w:rPr>
          <w:rFonts w:ascii="Times New Roman" w:hAnsi="Times New Roman" w:cs="Times New Roman"/>
          <w:sz w:val="24"/>
          <w:szCs w:val="24"/>
        </w:rPr>
        <w:t xml:space="preserve"> пробег</w:t>
      </w:r>
      <w:r w:rsidR="008E1188">
        <w:rPr>
          <w:rFonts w:ascii="Times New Roman" w:hAnsi="Times New Roman" w:cs="Times New Roman"/>
          <w:sz w:val="24"/>
          <w:szCs w:val="24"/>
        </w:rPr>
        <w:t xml:space="preserve">а  </w:t>
      </w:r>
      <w:r w:rsidR="008E1188">
        <w:rPr>
          <w:rFonts w:ascii="Times New Roman" w:hAnsi="Times New Roman" w:cs="Times New Roman"/>
          <w:noProof/>
          <w:sz w:val="24"/>
          <w:szCs w:val="24"/>
          <w:lang w:eastAsia="ru-RU"/>
        </w:rPr>
        <w:t>равно 1</w:t>
      </w:r>
      <w:r>
        <w:rPr>
          <w:rFonts w:ascii="Times New Roman" w:hAnsi="Times New Roman" w:cs="Times New Roman"/>
          <w:sz w:val="24"/>
          <w:szCs w:val="24"/>
          <w:vertAlign w:val="subscript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соответственно применяем формулу </w:t>
      </w:r>
      <w:r>
        <w:rPr>
          <w:rFonts w:ascii="Times New Roman" w:hAnsi="Times New Roman" w:cs="Times New Roman"/>
          <w:noProof/>
          <w:position w:val="-25"/>
          <w:sz w:val="24"/>
          <w:szCs w:val="24"/>
          <w:lang w:eastAsia="ru-RU"/>
        </w:rPr>
        <w:drawing>
          <wp:inline distT="0" distB="0" distL="0" distR="0" wp14:anchorId="0F5DFF6B" wp14:editId="241C6B43">
            <wp:extent cx="2061845" cy="40513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1845" cy="405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01F9" w:rsidRDefault="008E1188" w:rsidP="002C639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0DA1199A" wp14:editId="785FD4A0">
            <wp:extent cx="6152515" cy="3627120"/>
            <wp:effectExtent l="0" t="0" r="635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627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1B47" w:rsidRPr="007E0172" w:rsidRDefault="00BA1B47" w:rsidP="002C639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7E0172">
        <w:rPr>
          <w:rFonts w:ascii="Times New Roman" w:hAnsi="Times New Roman" w:cs="Times New Roman"/>
          <w:sz w:val="24"/>
          <w:szCs w:val="24"/>
        </w:rPr>
        <w:t>В случае если до осуществления закупок перевозки по предусмотренным контрактом маршрутам не выполнялись или выполнялись в течение периода менее 12 месяцев, планируемая плата за проезд пассажиров и провоз багажа, оставляемая в распоряжении подрядчика, определяется по формуле</w:t>
      </w:r>
      <w:r w:rsidR="002C6394" w:rsidRPr="007E0172">
        <w:rPr>
          <w:rFonts w:ascii="Times New Roman" w:hAnsi="Times New Roman" w:cs="Times New Roman"/>
          <w:sz w:val="24"/>
          <w:szCs w:val="24"/>
        </w:rPr>
        <w:t>:</w:t>
      </w:r>
    </w:p>
    <w:p w:rsidR="00BA1B47" w:rsidRPr="007E0172" w:rsidRDefault="00BA1B47" w:rsidP="002C639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7E0172">
        <w:rPr>
          <w:rFonts w:ascii="Times New Roman" w:hAnsi="Times New Roman" w:cs="Times New Roman"/>
          <w:noProof/>
          <w:position w:val="-24"/>
          <w:sz w:val="24"/>
          <w:szCs w:val="24"/>
          <w:lang w:eastAsia="ru-RU"/>
        </w:rPr>
        <w:drawing>
          <wp:inline distT="0" distB="0" distL="0" distR="0" wp14:anchorId="2C90B3C7" wp14:editId="464DA618">
            <wp:extent cx="1062990" cy="436245"/>
            <wp:effectExtent l="0" t="0" r="3810" b="190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990" cy="436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C6394" w:rsidRPr="007E0172">
        <w:rPr>
          <w:rFonts w:ascii="Times New Roman" w:hAnsi="Times New Roman" w:cs="Times New Roman"/>
          <w:sz w:val="24"/>
          <w:szCs w:val="24"/>
        </w:rPr>
        <w:t>, руб.</w:t>
      </w:r>
      <w:r w:rsidRPr="007E0172">
        <w:rPr>
          <w:rFonts w:ascii="Times New Roman" w:hAnsi="Times New Roman" w:cs="Times New Roman"/>
          <w:sz w:val="24"/>
          <w:szCs w:val="24"/>
        </w:rPr>
        <w:t>,</w:t>
      </w:r>
    </w:p>
    <w:p w:rsidR="00BA1B47" w:rsidRPr="007E0172" w:rsidRDefault="00BA1B47" w:rsidP="002C639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7E0172">
        <w:rPr>
          <w:rFonts w:ascii="Times New Roman" w:hAnsi="Times New Roman" w:cs="Times New Roman"/>
          <w:sz w:val="24"/>
          <w:szCs w:val="24"/>
        </w:rPr>
        <w:t>где:</w:t>
      </w:r>
    </w:p>
    <w:p w:rsidR="00BA1B47" w:rsidRPr="007E0172" w:rsidRDefault="00BA1B47" w:rsidP="002C639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E0172">
        <w:rPr>
          <w:rFonts w:ascii="Times New Roman" w:hAnsi="Times New Roman" w:cs="Times New Roman"/>
          <w:sz w:val="24"/>
          <w:szCs w:val="24"/>
        </w:rPr>
        <w:t>С</w:t>
      </w:r>
      <w:proofErr w:type="gramStart"/>
      <w:r w:rsidRPr="007E0172">
        <w:rPr>
          <w:rFonts w:ascii="Times New Roman" w:hAnsi="Times New Roman" w:cs="Times New Roman"/>
          <w:sz w:val="24"/>
          <w:szCs w:val="24"/>
          <w:vertAlign w:val="subscript"/>
        </w:rPr>
        <w:t>i</w:t>
      </w:r>
      <w:proofErr w:type="spellEnd"/>
      <w:proofErr w:type="gramEnd"/>
      <w:r w:rsidRPr="007E0172">
        <w:rPr>
          <w:rFonts w:ascii="Times New Roman" w:hAnsi="Times New Roman" w:cs="Times New Roman"/>
          <w:sz w:val="24"/>
          <w:szCs w:val="24"/>
        </w:rPr>
        <w:t xml:space="preserve"> - максимальная стоимость работы транспортных средств i-</w:t>
      </w:r>
      <w:proofErr w:type="spellStart"/>
      <w:r w:rsidRPr="007E0172">
        <w:rPr>
          <w:rFonts w:ascii="Times New Roman" w:hAnsi="Times New Roman" w:cs="Times New Roman"/>
          <w:sz w:val="24"/>
          <w:szCs w:val="24"/>
        </w:rPr>
        <w:t>го</w:t>
      </w:r>
      <w:proofErr w:type="spellEnd"/>
      <w:r w:rsidRPr="007E0172">
        <w:rPr>
          <w:rFonts w:ascii="Times New Roman" w:hAnsi="Times New Roman" w:cs="Times New Roman"/>
          <w:sz w:val="24"/>
          <w:szCs w:val="24"/>
        </w:rPr>
        <w:t xml:space="preserve"> класса за весь срок действия контракта, руб.</w:t>
      </w:r>
      <w:r w:rsidR="008366B0" w:rsidRPr="007E0172">
        <w:rPr>
          <w:rFonts w:ascii="Times New Roman" w:hAnsi="Times New Roman" w:cs="Times New Roman"/>
          <w:sz w:val="24"/>
          <w:szCs w:val="24"/>
        </w:rPr>
        <w:t xml:space="preserve"> (определена в графе 22)</w:t>
      </w:r>
      <w:r w:rsidRPr="007E0172">
        <w:rPr>
          <w:rFonts w:ascii="Times New Roman" w:hAnsi="Times New Roman" w:cs="Times New Roman"/>
          <w:sz w:val="24"/>
          <w:szCs w:val="24"/>
        </w:rPr>
        <w:t>;</w:t>
      </w:r>
    </w:p>
    <w:p w:rsidR="00BA1B47" w:rsidRPr="007E0172" w:rsidRDefault="00BA1B47" w:rsidP="002C639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7E0172">
        <w:rPr>
          <w:rFonts w:ascii="Times New Roman" w:hAnsi="Times New Roman" w:cs="Times New Roman"/>
          <w:sz w:val="24"/>
          <w:szCs w:val="24"/>
        </w:rPr>
        <w:t>К</w:t>
      </w:r>
      <w:r w:rsidRPr="007E0172">
        <w:rPr>
          <w:rFonts w:ascii="Times New Roman" w:hAnsi="Times New Roman" w:cs="Times New Roman"/>
          <w:sz w:val="24"/>
          <w:szCs w:val="24"/>
          <w:vertAlign w:val="subscript"/>
        </w:rPr>
        <w:t>в</w:t>
      </w:r>
      <w:proofErr w:type="spellEnd"/>
      <w:r w:rsidRPr="007E0172">
        <w:rPr>
          <w:rFonts w:ascii="Times New Roman" w:hAnsi="Times New Roman" w:cs="Times New Roman"/>
          <w:sz w:val="24"/>
          <w:szCs w:val="24"/>
        </w:rPr>
        <w:t xml:space="preserve"> - коэффициент возмещения себестоимости работы выручкой от оплаты проезда, рассчитанный как соотношение общей фактической платы за проезд пассажиров и провоз багажа по ранее установленным маршрутам к общей фактической себестоимости работ, совершенных с использованием всех транспортных средств на ранее установленных маршрутах за период, равный не менее 12 месяцев до даты начала проведения расчетов НМЦК;</w:t>
      </w:r>
      <w:proofErr w:type="gramEnd"/>
    </w:p>
    <w:p w:rsidR="00BA1B47" w:rsidRPr="007E0172" w:rsidRDefault="00BA1B47" w:rsidP="008E118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7E0172">
        <w:rPr>
          <w:rFonts w:ascii="Times New Roman" w:hAnsi="Times New Roman" w:cs="Times New Roman"/>
          <w:sz w:val="24"/>
          <w:szCs w:val="24"/>
        </w:rPr>
        <w:t>k - количество предусмотренных контрактом классов транспортных средств.</w:t>
      </w:r>
      <w:r w:rsidR="008E1188" w:rsidRPr="007E017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24FF4" w:rsidRDefault="00624FF4">
      <w:pPr>
        <w:spacing w:after="0" w:line="240" w:lineRule="auto"/>
      </w:pPr>
    </w:p>
    <w:sectPr w:rsidR="00624FF4" w:rsidSect="00D245C0">
      <w:pgSz w:w="16838" w:h="11906" w:orient="landscape"/>
      <w:pgMar w:top="1418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singleLevel"/>
    <w:tmpl w:val="00000000"/>
    <w:lvl w:ilvl="0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cs="Symbol"/>
      </w:rPr>
    </w:lvl>
  </w:abstractNum>
  <w:abstractNum w:abstractNumId="1">
    <w:nsid w:val="0400263C"/>
    <w:multiLevelType w:val="hybridMultilevel"/>
    <w:tmpl w:val="045EE1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8593E50"/>
    <w:multiLevelType w:val="hybridMultilevel"/>
    <w:tmpl w:val="69742658"/>
    <w:lvl w:ilvl="0" w:tplc="E04071F6">
      <w:start w:val="12"/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  <w:sz w:val="22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1FCC7EC2"/>
    <w:multiLevelType w:val="hybridMultilevel"/>
    <w:tmpl w:val="8460E550"/>
    <w:lvl w:ilvl="0" w:tplc="2D742396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41F1EE5"/>
    <w:multiLevelType w:val="hybridMultilevel"/>
    <w:tmpl w:val="1C1CB12E"/>
    <w:lvl w:ilvl="0" w:tplc="7FBAA010">
      <w:start w:val="1"/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6B864473"/>
    <w:multiLevelType w:val="hybridMultilevel"/>
    <w:tmpl w:val="C54C83F4"/>
    <w:lvl w:ilvl="0" w:tplc="35149F40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5"/>
  </w:num>
  <w:num w:numId="5">
    <w:abstractNumId w:val="1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012C"/>
    <w:rsid w:val="000053FB"/>
    <w:rsid w:val="00011661"/>
    <w:rsid w:val="00043E16"/>
    <w:rsid w:val="00044555"/>
    <w:rsid w:val="0006012C"/>
    <w:rsid w:val="000657EE"/>
    <w:rsid w:val="000679CD"/>
    <w:rsid w:val="00067F93"/>
    <w:rsid w:val="000953A8"/>
    <w:rsid w:val="000B0298"/>
    <w:rsid w:val="000B5D41"/>
    <w:rsid w:val="000E504F"/>
    <w:rsid w:val="000F4973"/>
    <w:rsid w:val="00112B9D"/>
    <w:rsid w:val="00120AA6"/>
    <w:rsid w:val="00120D6C"/>
    <w:rsid w:val="00141910"/>
    <w:rsid w:val="0014306E"/>
    <w:rsid w:val="001735D6"/>
    <w:rsid w:val="001A49E3"/>
    <w:rsid w:val="001B0CFB"/>
    <w:rsid w:val="001D0300"/>
    <w:rsid w:val="001D1079"/>
    <w:rsid w:val="001D15BD"/>
    <w:rsid w:val="001E4E6B"/>
    <w:rsid w:val="001F0126"/>
    <w:rsid w:val="002420FC"/>
    <w:rsid w:val="00255B4E"/>
    <w:rsid w:val="0027524A"/>
    <w:rsid w:val="00283C4B"/>
    <w:rsid w:val="00285E1C"/>
    <w:rsid w:val="002A610D"/>
    <w:rsid w:val="002B0C5E"/>
    <w:rsid w:val="002C6394"/>
    <w:rsid w:val="002E54D1"/>
    <w:rsid w:val="002F26CA"/>
    <w:rsid w:val="00314A3D"/>
    <w:rsid w:val="00320FA2"/>
    <w:rsid w:val="00343505"/>
    <w:rsid w:val="003740D1"/>
    <w:rsid w:val="00375A16"/>
    <w:rsid w:val="00392ED7"/>
    <w:rsid w:val="00393F1C"/>
    <w:rsid w:val="003A003B"/>
    <w:rsid w:val="003D5335"/>
    <w:rsid w:val="003E1AED"/>
    <w:rsid w:val="004033D4"/>
    <w:rsid w:val="004273AB"/>
    <w:rsid w:val="0043459D"/>
    <w:rsid w:val="0044403A"/>
    <w:rsid w:val="00452657"/>
    <w:rsid w:val="00452772"/>
    <w:rsid w:val="00454CF2"/>
    <w:rsid w:val="00455B50"/>
    <w:rsid w:val="004627F0"/>
    <w:rsid w:val="00471A00"/>
    <w:rsid w:val="00472160"/>
    <w:rsid w:val="00476FDD"/>
    <w:rsid w:val="00481AB4"/>
    <w:rsid w:val="00481E07"/>
    <w:rsid w:val="004A39FB"/>
    <w:rsid w:val="004A6B60"/>
    <w:rsid w:val="004C32D7"/>
    <w:rsid w:val="004C6175"/>
    <w:rsid w:val="004D263C"/>
    <w:rsid w:val="004E13AB"/>
    <w:rsid w:val="004E6B69"/>
    <w:rsid w:val="00511294"/>
    <w:rsid w:val="00520D4E"/>
    <w:rsid w:val="00541F41"/>
    <w:rsid w:val="005607C3"/>
    <w:rsid w:val="005677AF"/>
    <w:rsid w:val="005D435F"/>
    <w:rsid w:val="005E66D6"/>
    <w:rsid w:val="00600A38"/>
    <w:rsid w:val="00624FF4"/>
    <w:rsid w:val="00660DC5"/>
    <w:rsid w:val="00661CA6"/>
    <w:rsid w:val="00680E86"/>
    <w:rsid w:val="006A2416"/>
    <w:rsid w:val="006C2A3B"/>
    <w:rsid w:val="007200BA"/>
    <w:rsid w:val="0074637A"/>
    <w:rsid w:val="00756D70"/>
    <w:rsid w:val="007A1470"/>
    <w:rsid w:val="007A579C"/>
    <w:rsid w:val="007A676F"/>
    <w:rsid w:val="007C26BA"/>
    <w:rsid w:val="007D1D21"/>
    <w:rsid w:val="007D347E"/>
    <w:rsid w:val="007E0172"/>
    <w:rsid w:val="007E79E8"/>
    <w:rsid w:val="007F0353"/>
    <w:rsid w:val="00807FC8"/>
    <w:rsid w:val="00813A53"/>
    <w:rsid w:val="008177B0"/>
    <w:rsid w:val="008177D5"/>
    <w:rsid w:val="008202D8"/>
    <w:rsid w:val="00821489"/>
    <w:rsid w:val="00823483"/>
    <w:rsid w:val="00827F48"/>
    <w:rsid w:val="008366B0"/>
    <w:rsid w:val="00837515"/>
    <w:rsid w:val="008417DF"/>
    <w:rsid w:val="00841A66"/>
    <w:rsid w:val="00850338"/>
    <w:rsid w:val="00853EFC"/>
    <w:rsid w:val="00857BE7"/>
    <w:rsid w:val="0086705A"/>
    <w:rsid w:val="00872B1D"/>
    <w:rsid w:val="0088260B"/>
    <w:rsid w:val="008B2138"/>
    <w:rsid w:val="008C7DAC"/>
    <w:rsid w:val="008E1188"/>
    <w:rsid w:val="008F3717"/>
    <w:rsid w:val="009146AA"/>
    <w:rsid w:val="00933966"/>
    <w:rsid w:val="009359EA"/>
    <w:rsid w:val="00936CB1"/>
    <w:rsid w:val="00946F27"/>
    <w:rsid w:val="00951ABF"/>
    <w:rsid w:val="009540F9"/>
    <w:rsid w:val="00980530"/>
    <w:rsid w:val="009A2D74"/>
    <w:rsid w:val="009B0F5E"/>
    <w:rsid w:val="009C2D9A"/>
    <w:rsid w:val="009D2E53"/>
    <w:rsid w:val="009E0E44"/>
    <w:rsid w:val="009E1CC0"/>
    <w:rsid w:val="009E7E29"/>
    <w:rsid w:val="009F4720"/>
    <w:rsid w:val="00A01ADD"/>
    <w:rsid w:val="00A21A61"/>
    <w:rsid w:val="00A25D86"/>
    <w:rsid w:val="00A566E1"/>
    <w:rsid w:val="00A640B8"/>
    <w:rsid w:val="00A8447F"/>
    <w:rsid w:val="00AB0504"/>
    <w:rsid w:val="00AB746E"/>
    <w:rsid w:val="00AC6EA0"/>
    <w:rsid w:val="00AD4CFA"/>
    <w:rsid w:val="00AF272A"/>
    <w:rsid w:val="00B0334F"/>
    <w:rsid w:val="00B2653A"/>
    <w:rsid w:val="00B2778C"/>
    <w:rsid w:val="00B3330F"/>
    <w:rsid w:val="00B44207"/>
    <w:rsid w:val="00B60562"/>
    <w:rsid w:val="00B64BB7"/>
    <w:rsid w:val="00B654BD"/>
    <w:rsid w:val="00B665CC"/>
    <w:rsid w:val="00B73782"/>
    <w:rsid w:val="00BA1B47"/>
    <w:rsid w:val="00BB2FD5"/>
    <w:rsid w:val="00BD266E"/>
    <w:rsid w:val="00BE3AF5"/>
    <w:rsid w:val="00BF3959"/>
    <w:rsid w:val="00C02C5F"/>
    <w:rsid w:val="00C10574"/>
    <w:rsid w:val="00C1084E"/>
    <w:rsid w:val="00C10886"/>
    <w:rsid w:val="00C21C62"/>
    <w:rsid w:val="00C501F7"/>
    <w:rsid w:val="00C617C0"/>
    <w:rsid w:val="00C6622D"/>
    <w:rsid w:val="00C76C7A"/>
    <w:rsid w:val="00C8524F"/>
    <w:rsid w:val="00CF4D58"/>
    <w:rsid w:val="00D05754"/>
    <w:rsid w:val="00D245C0"/>
    <w:rsid w:val="00D3603A"/>
    <w:rsid w:val="00D52227"/>
    <w:rsid w:val="00D6086B"/>
    <w:rsid w:val="00D64569"/>
    <w:rsid w:val="00D6589B"/>
    <w:rsid w:val="00D81B26"/>
    <w:rsid w:val="00DB3636"/>
    <w:rsid w:val="00E101F9"/>
    <w:rsid w:val="00E11575"/>
    <w:rsid w:val="00E165EA"/>
    <w:rsid w:val="00E254ED"/>
    <w:rsid w:val="00E62CCB"/>
    <w:rsid w:val="00E85ABA"/>
    <w:rsid w:val="00E92DCD"/>
    <w:rsid w:val="00EA70C2"/>
    <w:rsid w:val="00EC413C"/>
    <w:rsid w:val="00ED6F10"/>
    <w:rsid w:val="00EE783E"/>
    <w:rsid w:val="00F00C17"/>
    <w:rsid w:val="00F03C74"/>
    <w:rsid w:val="00F23DE7"/>
    <w:rsid w:val="00F25AAB"/>
    <w:rsid w:val="00F26BDB"/>
    <w:rsid w:val="00F75105"/>
    <w:rsid w:val="00FA29DE"/>
    <w:rsid w:val="00FB6F43"/>
    <w:rsid w:val="00FC189C"/>
    <w:rsid w:val="00FC4688"/>
    <w:rsid w:val="00FD5E0F"/>
    <w:rsid w:val="00FE5318"/>
    <w:rsid w:val="00FF2360"/>
    <w:rsid w:val="00FF5CC8"/>
    <w:rsid w:val="00FF77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79E8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61CA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link w:val="40"/>
    <w:uiPriority w:val="9"/>
    <w:qFormat/>
    <w:rsid w:val="001D0300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26BD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26B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26BDB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D6589B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9E0E44"/>
    <w:rPr>
      <w:color w:val="0000FF" w:themeColor="hyperlink"/>
      <w:u w:val="single"/>
    </w:rPr>
  </w:style>
  <w:style w:type="character" w:customStyle="1" w:styleId="40">
    <w:name w:val="Заголовок 4 Знак"/>
    <w:basedOn w:val="a0"/>
    <w:link w:val="4"/>
    <w:uiPriority w:val="9"/>
    <w:rsid w:val="001D0300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8">
    <w:name w:val="Normal (Web)"/>
    <w:basedOn w:val="a"/>
    <w:uiPriority w:val="99"/>
    <w:semiHidden/>
    <w:unhideWhenUsed/>
    <w:rsid w:val="001D03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661CA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9">
    <w:name w:val="FollowedHyperlink"/>
    <w:basedOn w:val="a0"/>
    <w:uiPriority w:val="99"/>
    <w:semiHidden/>
    <w:unhideWhenUsed/>
    <w:rsid w:val="00A640B8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79E8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61CA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link w:val="40"/>
    <w:uiPriority w:val="9"/>
    <w:qFormat/>
    <w:rsid w:val="001D0300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26BD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26B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26BDB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D6589B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9E0E44"/>
    <w:rPr>
      <w:color w:val="0000FF" w:themeColor="hyperlink"/>
      <w:u w:val="single"/>
    </w:rPr>
  </w:style>
  <w:style w:type="character" w:customStyle="1" w:styleId="40">
    <w:name w:val="Заголовок 4 Знак"/>
    <w:basedOn w:val="a0"/>
    <w:link w:val="4"/>
    <w:uiPriority w:val="9"/>
    <w:rsid w:val="001D0300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8">
    <w:name w:val="Normal (Web)"/>
    <w:basedOn w:val="a"/>
    <w:uiPriority w:val="99"/>
    <w:semiHidden/>
    <w:unhideWhenUsed/>
    <w:rsid w:val="001D03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661CA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9">
    <w:name w:val="FollowedHyperlink"/>
    <w:basedOn w:val="a0"/>
    <w:uiPriority w:val="99"/>
    <w:semiHidden/>
    <w:unhideWhenUsed/>
    <w:rsid w:val="00A640B8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550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81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50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05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31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economy.gov.ru/material/directions/makroec/prognozy_socialno_ekonomicheskogo_razvitiya/prognoz_socialno_ekonomicheskogo_razvitiya_rossiyskoy_federacii_na_2023_god_i_na_planovyy_period_2024_i_2025_godov.html" TargetMode="External"/><Relationship Id="rId18" Type="http://schemas.openxmlformats.org/officeDocument/2006/relationships/image" Target="media/image10.png"/><Relationship Id="rId26" Type="http://schemas.openxmlformats.org/officeDocument/2006/relationships/hyperlink" Target="consultantplus://offline/ref=562C07F245A5FFA8C18FFE0E85B9CD0924BC630CD79062A3C94089ECAF0DE756365791B32DBE3B08AC31F25B7678D1EA65AA8FCD5410082AKEwAM" TargetMode="External"/><Relationship Id="rId39" Type="http://schemas.openxmlformats.org/officeDocument/2006/relationships/image" Target="media/image26.png"/><Relationship Id="rId21" Type="http://schemas.openxmlformats.org/officeDocument/2006/relationships/image" Target="media/image13.png"/><Relationship Id="rId34" Type="http://schemas.openxmlformats.org/officeDocument/2006/relationships/hyperlink" Target="https://www.fedstat.ru/indicator/57609" TargetMode="External"/><Relationship Id="rId42" Type="http://schemas.openxmlformats.org/officeDocument/2006/relationships/image" Target="media/image28.png"/><Relationship Id="rId47" Type="http://schemas.openxmlformats.org/officeDocument/2006/relationships/image" Target="media/image32.png"/><Relationship Id="rId50" Type="http://schemas.openxmlformats.org/officeDocument/2006/relationships/image" Target="media/image35.png"/><Relationship Id="rId55" Type="http://schemas.openxmlformats.org/officeDocument/2006/relationships/image" Target="media/image39.wmf"/><Relationship Id="rId7" Type="http://schemas.openxmlformats.org/officeDocument/2006/relationships/image" Target="media/image1.wmf"/><Relationship Id="rId2" Type="http://schemas.openxmlformats.org/officeDocument/2006/relationships/numbering" Target="numbering.xml"/><Relationship Id="rId16" Type="http://schemas.openxmlformats.org/officeDocument/2006/relationships/hyperlink" Target="https://31.rosstat.gov.ru/folder/161722?print=1" TargetMode="External"/><Relationship Id="rId20" Type="http://schemas.openxmlformats.org/officeDocument/2006/relationships/image" Target="media/image12.wmf"/><Relationship Id="rId29" Type="http://schemas.openxmlformats.org/officeDocument/2006/relationships/image" Target="media/image18.png"/><Relationship Id="rId41" Type="http://schemas.openxmlformats.org/officeDocument/2006/relationships/hyperlink" Target="consultantplus://offline/ref=88AF98E74E6E6F183EC78B63629F951296DA32917B72BB43E9B70C7C508B56023A0C38FCC41FB0AA0DB1F324BC0F6F7CACD2A49777A8FA50aET6N" TargetMode="External"/><Relationship Id="rId54" Type="http://schemas.openxmlformats.org/officeDocument/2006/relationships/image" Target="media/image38.png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6.png"/><Relationship Id="rId32" Type="http://schemas.openxmlformats.org/officeDocument/2006/relationships/image" Target="media/image21.png"/><Relationship Id="rId37" Type="http://schemas.openxmlformats.org/officeDocument/2006/relationships/image" Target="media/image25.png"/><Relationship Id="rId40" Type="http://schemas.openxmlformats.org/officeDocument/2006/relationships/image" Target="media/image27.png"/><Relationship Id="rId45" Type="http://schemas.openxmlformats.org/officeDocument/2006/relationships/image" Target="media/image31.png"/><Relationship Id="rId53" Type="http://schemas.openxmlformats.org/officeDocument/2006/relationships/hyperlink" Target="consultantplus://offline/ref=FA618624BE844BB0586AC7245E69DA8427B975073595150B26F61808F5115E3895E701864323A236C7F403EAAB6A2977752B2C55A273E2A273h3O" TargetMode="External"/><Relationship Id="rId58" Type="http://schemas.openxmlformats.org/officeDocument/2006/relationships/image" Target="media/image42.png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hyperlink" Target="https://www.economy.gov.ru/material/directions/makroec/prognozy_socialno_ekonomicheskogo_razvitiya/prognoz_socialno_ekonomicheskogo_razvitiya_rossiyskoy_federacii_na_2023_god_i_na_planovyy_period_2024_i_2025_godov.html" TargetMode="External"/><Relationship Id="rId36" Type="http://schemas.openxmlformats.org/officeDocument/2006/relationships/image" Target="media/image24.png"/><Relationship Id="rId49" Type="http://schemas.openxmlformats.org/officeDocument/2006/relationships/image" Target="media/image34.wmf"/><Relationship Id="rId57" Type="http://schemas.openxmlformats.org/officeDocument/2006/relationships/image" Target="media/image41.png"/><Relationship Id="rId61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1.wmf"/><Relationship Id="rId31" Type="http://schemas.openxmlformats.org/officeDocument/2006/relationships/image" Target="media/image20.png"/><Relationship Id="rId44" Type="http://schemas.openxmlformats.org/officeDocument/2006/relationships/image" Target="media/image30.wmf"/><Relationship Id="rId52" Type="http://schemas.openxmlformats.org/officeDocument/2006/relationships/image" Target="media/image37.wmf"/><Relationship Id="rId60" Type="http://schemas.openxmlformats.org/officeDocument/2006/relationships/image" Target="media/image44.wmf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image" Target="media/image17.png"/><Relationship Id="rId30" Type="http://schemas.openxmlformats.org/officeDocument/2006/relationships/image" Target="media/image19.png"/><Relationship Id="rId35" Type="http://schemas.openxmlformats.org/officeDocument/2006/relationships/image" Target="media/image23.png"/><Relationship Id="rId43" Type="http://schemas.openxmlformats.org/officeDocument/2006/relationships/image" Target="media/image29.png"/><Relationship Id="rId48" Type="http://schemas.openxmlformats.org/officeDocument/2006/relationships/image" Target="media/image33.png"/><Relationship Id="rId56" Type="http://schemas.openxmlformats.org/officeDocument/2006/relationships/image" Target="media/image40.wmf"/><Relationship Id="rId8" Type="http://schemas.openxmlformats.org/officeDocument/2006/relationships/image" Target="media/image2.wmf"/><Relationship Id="rId51" Type="http://schemas.openxmlformats.org/officeDocument/2006/relationships/image" Target="media/image36.wmf"/><Relationship Id="rId3" Type="http://schemas.openxmlformats.org/officeDocument/2006/relationships/styles" Target="styles.xml"/><Relationship Id="rId12" Type="http://schemas.openxmlformats.org/officeDocument/2006/relationships/image" Target="media/image6.wmf"/><Relationship Id="rId17" Type="http://schemas.openxmlformats.org/officeDocument/2006/relationships/image" Target="media/image9.png"/><Relationship Id="rId25" Type="http://schemas.openxmlformats.org/officeDocument/2006/relationships/hyperlink" Target="consultantplus://offline/ref=9478ADC925EEDCEFC63FC05608D06DBE7594C98030C9EBA80AECFF638C601167CE2320BB0CAB9495E74A8CBD44886612B8081FBEC1AA78P0oDO" TargetMode="External"/><Relationship Id="rId33" Type="http://schemas.openxmlformats.org/officeDocument/2006/relationships/image" Target="media/image22.png"/><Relationship Id="rId38" Type="http://schemas.openxmlformats.org/officeDocument/2006/relationships/hyperlink" Target="consultantplus://offline/ref=F591D10D0F0D98C5B93D781037910431DDE6F6BD91E29469373C543538D8D60E6B4301997C1B8BE6E64ABA225FF38A6DF4845927EAA9BDB1LCsBM" TargetMode="External"/><Relationship Id="rId46" Type="http://schemas.openxmlformats.org/officeDocument/2006/relationships/hyperlink" Target="https://rosstat.gov.ru/enterprise_industrial" TargetMode="External"/><Relationship Id="rId59" Type="http://schemas.openxmlformats.org/officeDocument/2006/relationships/image" Target="media/image4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E627D1-507C-4C76-A3C4-9A5D97082C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1923</TotalTime>
  <Pages>1</Pages>
  <Words>8108</Words>
  <Characters>46216</Characters>
  <Application>Microsoft Office Word</Application>
  <DocSecurity>0</DocSecurity>
  <Lines>385</Lines>
  <Paragraphs>108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54216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 Комарова</dc:creator>
  <cp:keywords/>
  <dc:description/>
  <cp:lastModifiedBy>Юля Долуденко</cp:lastModifiedBy>
  <cp:revision>133</cp:revision>
  <cp:lastPrinted>2023-05-25T15:28:00Z</cp:lastPrinted>
  <dcterms:created xsi:type="dcterms:W3CDTF">2023-04-17T09:50:00Z</dcterms:created>
  <dcterms:modified xsi:type="dcterms:W3CDTF">2023-05-25T15:28:00Z</dcterms:modified>
</cp:coreProperties>
</file>